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5A8B4" w14:textId="77777777" w:rsidR="008A5F9E" w:rsidRDefault="00A17A1E" w:rsidP="001D0D79">
      <w:pPr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  <w:lang w:val="cy-GB"/>
        </w:rPr>
        <w:t>Dyddiadur Pledren a'r Coluddyn</w:t>
      </w:r>
    </w:p>
    <w:p w14:paraId="5A25A8B5" w14:textId="2156A7B5" w:rsidR="00D0498B" w:rsidRDefault="00BD7C53" w:rsidP="00D0498B">
      <w:pPr>
        <w:spacing w:line="240" w:lineRule="auto"/>
        <w:rPr>
          <w:sz w:val="20"/>
          <w:szCs w:val="20"/>
        </w:rPr>
      </w:pPr>
      <w:r>
        <w:rPr>
          <w:sz w:val="20"/>
          <w:szCs w:val="20"/>
          <w:lang w:val="cy-GB"/>
        </w:rPr>
        <w:t>Cwblhewch y dyddiadur pledre</w:t>
      </w:r>
      <w:r w:rsidR="00A17A1E" w:rsidRPr="00D0498B">
        <w:rPr>
          <w:sz w:val="20"/>
          <w:szCs w:val="20"/>
          <w:lang w:val="cy-GB"/>
        </w:rPr>
        <w:t>n isod dros gyfnod o 3 diwrnod i'r gorau ag y gallwch a'i dychwely</w:t>
      </w:r>
      <w:r>
        <w:rPr>
          <w:sz w:val="20"/>
          <w:szCs w:val="20"/>
          <w:lang w:val="cy-GB"/>
        </w:rPr>
        <w:t>d i'r gwasanaeth pledren a choluddy</w:t>
      </w:r>
      <w:r w:rsidR="00A17A1E" w:rsidRPr="00D0498B">
        <w:rPr>
          <w:sz w:val="20"/>
          <w:szCs w:val="20"/>
          <w:lang w:val="cy-GB"/>
        </w:rPr>
        <w:t xml:space="preserve">n iach trwy e-bost </w:t>
      </w:r>
      <w:hyperlink r:id="rId9" w:history="1">
        <w:r w:rsidR="00A17A1E" w:rsidRPr="00D0498B">
          <w:rPr>
            <w:rStyle w:val="Hyperlink"/>
            <w:sz w:val="20"/>
            <w:szCs w:val="20"/>
            <w:u w:val="none"/>
            <w:lang w:val="cy-GB"/>
          </w:rPr>
          <w:t>BIPBA.BledrenACholuddyn@wales.nhs.uk</w:t>
        </w:r>
      </w:hyperlink>
      <w:r w:rsidR="00A17A1E" w:rsidRPr="00D0498B">
        <w:rPr>
          <w:sz w:val="20"/>
          <w:szCs w:val="20"/>
          <w:lang w:val="cy-GB"/>
        </w:rPr>
        <w:t xml:space="preserve"> neu drwy'r post Gwasanaeth Pledren a Choluddyn Iach, Llawr Cyntaf, Ysbyty Gorseinon, Heol Brynawel, Gorseinon, SA4 4UU. Unwaith mae hyn wedi'i derbyn, byddwch yn cysylltu â chi i drefnu apwyntiad i weld nyrs. </w:t>
      </w:r>
    </w:p>
    <w:p w14:paraId="5A25A8B6" w14:textId="77777777" w:rsidR="00BA2C44" w:rsidRPr="00BA2C44" w:rsidRDefault="00BA2C44" w:rsidP="00D0498B">
      <w:pPr>
        <w:spacing w:line="240" w:lineRule="auto"/>
        <w:rPr>
          <w:b/>
          <w:sz w:val="28"/>
          <w:szCs w:val="28"/>
        </w:rPr>
      </w:pPr>
    </w:p>
    <w:tbl>
      <w:tblPr>
        <w:tblStyle w:val="TableGrid"/>
        <w:tblW w:w="14170" w:type="dxa"/>
        <w:tblLook w:val="04A0" w:firstRow="1" w:lastRow="0" w:firstColumn="1" w:lastColumn="0" w:noHBand="0" w:noVBand="1"/>
      </w:tblPr>
      <w:tblGrid>
        <w:gridCol w:w="1312"/>
        <w:gridCol w:w="1107"/>
        <w:gridCol w:w="1046"/>
        <w:gridCol w:w="1247"/>
        <w:gridCol w:w="1249"/>
        <w:gridCol w:w="1651"/>
        <w:gridCol w:w="982"/>
        <w:gridCol w:w="1123"/>
        <w:gridCol w:w="1118"/>
        <w:gridCol w:w="1118"/>
        <w:gridCol w:w="2217"/>
      </w:tblGrid>
      <w:tr w:rsidR="00C551B3" w14:paraId="5A25A8BF" w14:textId="77777777" w:rsidTr="00D0498B">
        <w:trPr>
          <w:trHeight w:val="552"/>
        </w:trPr>
        <w:tc>
          <w:tcPr>
            <w:tcW w:w="1108" w:type="dxa"/>
            <w:vMerge w:val="restart"/>
          </w:tcPr>
          <w:p w14:paraId="5A25A8B7" w14:textId="77777777" w:rsidR="00D0498B" w:rsidRDefault="00A17A1E" w:rsidP="001D0D7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1111" w:type="dxa"/>
            <w:vMerge w:val="restart"/>
          </w:tcPr>
          <w:p w14:paraId="5A25A8B8" w14:textId="77777777" w:rsidR="00D0498B" w:rsidRDefault="00A17A1E" w:rsidP="001D0D7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AMSER</w:t>
            </w:r>
          </w:p>
        </w:tc>
        <w:tc>
          <w:tcPr>
            <w:tcW w:w="2312" w:type="dxa"/>
            <w:gridSpan w:val="2"/>
          </w:tcPr>
          <w:p w14:paraId="5A25A8B9" w14:textId="77777777" w:rsidR="00D0498B" w:rsidRDefault="00A17A1E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Hylif mewn</w:t>
            </w:r>
          </w:p>
        </w:tc>
        <w:tc>
          <w:tcPr>
            <w:tcW w:w="1276" w:type="dxa"/>
          </w:tcPr>
          <w:p w14:paraId="5A25A8BA" w14:textId="77777777" w:rsidR="00D0498B" w:rsidRDefault="00A17A1E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Hylif allan</w:t>
            </w:r>
          </w:p>
        </w:tc>
        <w:tc>
          <w:tcPr>
            <w:tcW w:w="1701" w:type="dxa"/>
          </w:tcPr>
          <w:p w14:paraId="5A25A8BB" w14:textId="475CBB34" w:rsidR="00D0498B" w:rsidRDefault="00C32ED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Brys</w:t>
            </w:r>
          </w:p>
        </w:tc>
        <w:tc>
          <w:tcPr>
            <w:tcW w:w="2126" w:type="dxa"/>
            <w:gridSpan w:val="2"/>
          </w:tcPr>
          <w:p w14:paraId="5A25A8BC" w14:textId="77777777" w:rsidR="00D0498B" w:rsidRDefault="00A17A1E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Gollyngiadau damweiniol</w:t>
            </w:r>
          </w:p>
        </w:tc>
        <w:tc>
          <w:tcPr>
            <w:tcW w:w="2268" w:type="dxa"/>
            <w:gridSpan w:val="2"/>
          </w:tcPr>
          <w:p w14:paraId="5A25A8BD" w14:textId="3D3D1A91" w:rsidR="00D0498B" w:rsidRDefault="00BD7C53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Agoriad Coluddy</w:t>
            </w:r>
            <w:r w:rsidR="00A17A1E">
              <w:rPr>
                <w:b/>
                <w:bCs/>
                <w:sz w:val="28"/>
                <w:szCs w:val="28"/>
                <w:lang w:val="cy-GB"/>
              </w:rPr>
              <w:t>n</w:t>
            </w:r>
          </w:p>
        </w:tc>
        <w:tc>
          <w:tcPr>
            <w:tcW w:w="2268" w:type="dxa"/>
            <w:vMerge w:val="restart"/>
          </w:tcPr>
          <w:p w14:paraId="5A25A8BE" w14:textId="77777777" w:rsidR="00D0498B" w:rsidRDefault="00A17A1E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Sylwadau</w:t>
            </w:r>
          </w:p>
        </w:tc>
      </w:tr>
      <w:tr w:rsidR="00C551B3" w14:paraId="5A25A8D0" w14:textId="77777777" w:rsidTr="00D0498B">
        <w:trPr>
          <w:trHeight w:val="342"/>
        </w:trPr>
        <w:tc>
          <w:tcPr>
            <w:tcW w:w="1108" w:type="dxa"/>
            <w:vMerge/>
          </w:tcPr>
          <w:p w14:paraId="5A25A8C0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5A25A8C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 w:val="restart"/>
          </w:tcPr>
          <w:p w14:paraId="5A25A8C2" w14:textId="77777777" w:rsidR="00D0498B" w:rsidRPr="0003345B" w:rsidRDefault="00A17A1E" w:rsidP="0003345B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bCs/>
                <w:sz w:val="20"/>
                <w:szCs w:val="20"/>
                <w:lang w:val="cy-GB"/>
              </w:rPr>
              <w:t>Math e.e. te/dŵr</w:t>
            </w:r>
          </w:p>
        </w:tc>
        <w:tc>
          <w:tcPr>
            <w:tcW w:w="1252" w:type="dxa"/>
            <w:vMerge w:val="restart"/>
          </w:tcPr>
          <w:p w14:paraId="5A25A8C3" w14:textId="77777777" w:rsidR="00D0498B" w:rsidRPr="0003345B" w:rsidRDefault="00A17A1E" w:rsidP="0003345B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bCs/>
                <w:sz w:val="20"/>
                <w:szCs w:val="20"/>
                <w:lang w:val="cy-GB"/>
              </w:rPr>
              <w:t>Cyfaint e.e cwpannau/ mls</w:t>
            </w:r>
          </w:p>
        </w:tc>
        <w:tc>
          <w:tcPr>
            <w:tcW w:w="1276" w:type="dxa"/>
            <w:vMerge w:val="restart"/>
          </w:tcPr>
          <w:p w14:paraId="5A25A8C4" w14:textId="77777777" w:rsidR="00D0498B" w:rsidRPr="0003345B" w:rsidRDefault="00A17A1E" w:rsidP="0073383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lang w:val="cy-GB"/>
              </w:rPr>
              <w:t>Mesur mewn mls</w:t>
            </w:r>
          </w:p>
        </w:tc>
        <w:tc>
          <w:tcPr>
            <w:tcW w:w="1701" w:type="dxa"/>
            <w:vMerge w:val="restart"/>
          </w:tcPr>
          <w:p w14:paraId="5A25A8C5" w14:textId="77777777" w:rsidR="00D0498B" w:rsidRPr="00733835" w:rsidRDefault="00A17A1E" w:rsidP="0003345B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bCs/>
                <w:sz w:val="20"/>
                <w:szCs w:val="20"/>
                <w:lang w:val="cy-GB"/>
              </w:rPr>
              <w:t>Sgôr 1-5</w:t>
            </w:r>
          </w:p>
          <w:p w14:paraId="5A25A8C6" w14:textId="77777777" w:rsidR="00D0498B" w:rsidRPr="00733835" w:rsidRDefault="00A17A1E" w:rsidP="0003345B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bCs/>
                <w:sz w:val="20"/>
                <w:szCs w:val="20"/>
                <w:lang w:val="cy-GB"/>
              </w:rPr>
              <w:t>1 Dim Brys 5 Brys Difrifol</w:t>
            </w:r>
          </w:p>
          <w:p w14:paraId="5A25A8C7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 w:val="restart"/>
          </w:tcPr>
          <w:p w14:paraId="5A25A8C8" w14:textId="77777777" w:rsidR="00D0498B" w:rsidRDefault="00A17A1E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Oedd</w:t>
            </w:r>
          </w:p>
          <w:p w14:paraId="5A25A8C9" w14:textId="77777777" w:rsidR="00D0498B" w:rsidRDefault="00D0498B" w:rsidP="00D0498B">
            <w:pPr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 w:val="restart"/>
          </w:tcPr>
          <w:p w14:paraId="5A25A8CA" w14:textId="77777777" w:rsidR="00D0498B" w:rsidRDefault="00A17A1E" w:rsidP="00D0498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Nac Oedd</w:t>
            </w:r>
          </w:p>
          <w:p w14:paraId="5A25A8CB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5A25A8CC" w14:textId="77777777" w:rsidR="00D0498B" w:rsidRDefault="00A17A1E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Oedd</w:t>
            </w:r>
          </w:p>
          <w:p w14:paraId="5A25A8CD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5A25A8CE" w14:textId="77777777" w:rsidR="00D0498B" w:rsidRDefault="00A17A1E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Nac Oedd</w:t>
            </w:r>
          </w:p>
        </w:tc>
        <w:tc>
          <w:tcPr>
            <w:tcW w:w="2268" w:type="dxa"/>
            <w:vMerge/>
          </w:tcPr>
          <w:p w14:paraId="5A25A8CF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8DC" w14:textId="77777777" w:rsidTr="00D0498B">
        <w:trPr>
          <w:trHeight w:val="523"/>
        </w:trPr>
        <w:tc>
          <w:tcPr>
            <w:tcW w:w="1108" w:type="dxa"/>
            <w:vMerge/>
          </w:tcPr>
          <w:p w14:paraId="5A25A8D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5A25A8D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/>
          </w:tcPr>
          <w:p w14:paraId="5A25A8D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  <w:vMerge/>
          </w:tcPr>
          <w:p w14:paraId="5A25A8D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vMerge/>
          </w:tcPr>
          <w:p w14:paraId="5A25A8D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14:paraId="5A25A8D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/>
          </w:tcPr>
          <w:p w14:paraId="5A25A8D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/>
          </w:tcPr>
          <w:p w14:paraId="5A25A8D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5A25A8D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5A25A8D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14:paraId="5A25A8D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8E8" w14:textId="77777777" w:rsidTr="00D0498B">
        <w:tc>
          <w:tcPr>
            <w:tcW w:w="1108" w:type="dxa"/>
          </w:tcPr>
          <w:p w14:paraId="5A25A8D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8D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8D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8E0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8E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8E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8E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8E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8E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8E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8E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8F4" w14:textId="77777777" w:rsidTr="00D0498B">
        <w:tc>
          <w:tcPr>
            <w:tcW w:w="1108" w:type="dxa"/>
          </w:tcPr>
          <w:p w14:paraId="5A25A8E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8E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8E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8E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8E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8E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8E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8F0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8F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8F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8F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00" w14:textId="77777777" w:rsidTr="00D0498B">
        <w:tc>
          <w:tcPr>
            <w:tcW w:w="1108" w:type="dxa"/>
          </w:tcPr>
          <w:p w14:paraId="5A25A8F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8F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8F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8F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8F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8F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8F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8F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8F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8F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8F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0C" w14:textId="77777777" w:rsidTr="00D0498B">
        <w:tc>
          <w:tcPr>
            <w:tcW w:w="1108" w:type="dxa"/>
          </w:tcPr>
          <w:p w14:paraId="5A25A90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0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0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0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0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0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0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0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0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0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0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18" w14:textId="77777777" w:rsidTr="00D0498B">
        <w:tc>
          <w:tcPr>
            <w:tcW w:w="1108" w:type="dxa"/>
          </w:tcPr>
          <w:p w14:paraId="5A25A90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0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0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10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1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1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1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1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1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1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1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24" w14:textId="77777777" w:rsidTr="00D0498B">
        <w:tc>
          <w:tcPr>
            <w:tcW w:w="1108" w:type="dxa"/>
          </w:tcPr>
          <w:p w14:paraId="5A25A91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1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1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1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1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1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1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20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2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2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2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30" w14:textId="77777777" w:rsidTr="00D0498B">
        <w:tc>
          <w:tcPr>
            <w:tcW w:w="1108" w:type="dxa"/>
          </w:tcPr>
          <w:p w14:paraId="5A25A92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2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2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2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2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2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2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2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2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2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2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3C" w14:textId="77777777" w:rsidTr="00D0498B">
        <w:tc>
          <w:tcPr>
            <w:tcW w:w="1108" w:type="dxa"/>
          </w:tcPr>
          <w:p w14:paraId="5A25A93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3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33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34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35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3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37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38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3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3A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3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48" w14:textId="77777777" w:rsidTr="00D0498B">
        <w:tc>
          <w:tcPr>
            <w:tcW w:w="1108" w:type="dxa"/>
          </w:tcPr>
          <w:p w14:paraId="5A25A93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3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3F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40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4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4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43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44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45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4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47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54" w14:textId="77777777" w:rsidTr="00D0498B">
        <w:tc>
          <w:tcPr>
            <w:tcW w:w="1108" w:type="dxa"/>
          </w:tcPr>
          <w:p w14:paraId="5A25A94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4A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4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4C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4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4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4F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50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5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5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53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60" w14:textId="77777777" w:rsidTr="00D0498B">
        <w:tc>
          <w:tcPr>
            <w:tcW w:w="1108" w:type="dxa"/>
          </w:tcPr>
          <w:p w14:paraId="5A25A955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5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57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58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5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5A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5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5C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5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5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5F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6C" w14:textId="77777777" w:rsidTr="00D0498B">
        <w:tc>
          <w:tcPr>
            <w:tcW w:w="1108" w:type="dxa"/>
          </w:tcPr>
          <w:p w14:paraId="5A25A96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6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63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64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65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6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67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68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6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6A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6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</w:tbl>
    <w:p w14:paraId="5A25A96D" w14:textId="77777777" w:rsidR="00D746A2" w:rsidRDefault="00D746A2" w:rsidP="00AF3127">
      <w:pPr>
        <w:rPr>
          <w:b/>
          <w:sz w:val="28"/>
          <w:szCs w:val="28"/>
        </w:rPr>
      </w:pPr>
    </w:p>
    <w:p w14:paraId="5A25A96E" w14:textId="77777777" w:rsidR="00D746A2" w:rsidRDefault="00D746A2" w:rsidP="00AF3127">
      <w:pPr>
        <w:rPr>
          <w:b/>
          <w:sz w:val="28"/>
          <w:szCs w:val="28"/>
        </w:rPr>
      </w:pPr>
    </w:p>
    <w:p w14:paraId="5A25A96F" w14:textId="77777777" w:rsidR="00AF3127" w:rsidRDefault="00AF3127" w:rsidP="00AF3127">
      <w:pPr>
        <w:rPr>
          <w:b/>
          <w:sz w:val="28"/>
          <w:szCs w:val="28"/>
        </w:rPr>
      </w:pPr>
    </w:p>
    <w:tbl>
      <w:tblPr>
        <w:tblStyle w:val="TableGrid"/>
        <w:tblW w:w="14170" w:type="dxa"/>
        <w:tblLook w:val="04A0" w:firstRow="1" w:lastRow="0" w:firstColumn="1" w:lastColumn="0" w:noHBand="0" w:noVBand="1"/>
      </w:tblPr>
      <w:tblGrid>
        <w:gridCol w:w="1312"/>
        <w:gridCol w:w="1107"/>
        <w:gridCol w:w="1046"/>
        <w:gridCol w:w="1247"/>
        <w:gridCol w:w="1249"/>
        <w:gridCol w:w="1651"/>
        <w:gridCol w:w="982"/>
        <w:gridCol w:w="1123"/>
        <w:gridCol w:w="1118"/>
        <w:gridCol w:w="1118"/>
        <w:gridCol w:w="2217"/>
      </w:tblGrid>
      <w:tr w:rsidR="00C551B3" w14:paraId="5A25A978" w14:textId="77777777" w:rsidTr="00A57771">
        <w:trPr>
          <w:trHeight w:val="552"/>
        </w:trPr>
        <w:tc>
          <w:tcPr>
            <w:tcW w:w="1108" w:type="dxa"/>
            <w:vMerge w:val="restart"/>
          </w:tcPr>
          <w:p w14:paraId="5A25A970" w14:textId="77777777" w:rsidR="00BA2C44" w:rsidRDefault="00A17A1E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1111" w:type="dxa"/>
            <w:vMerge w:val="restart"/>
          </w:tcPr>
          <w:p w14:paraId="5A25A971" w14:textId="77777777" w:rsidR="00BA2C44" w:rsidRDefault="00A17A1E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AMSER</w:t>
            </w:r>
          </w:p>
        </w:tc>
        <w:tc>
          <w:tcPr>
            <w:tcW w:w="2312" w:type="dxa"/>
            <w:gridSpan w:val="2"/>
          </w:tcPr>
          <w:p w14:paraId="5A25A972" w14:textId="77777777" w:rsidR="00BA2C44" w:rsidRDefault="00A17A1E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Hylif mewn</w:t>
            </w:r>
          </w:p>
        </w:tc>
        <w:tc>
          <w:tcPr>
            <w:tcW w:w="1276" w:type="dxa"/>
          </w:tcPr>
          <w:p w14:paraId="5A25A973" w14:textId="77777777" w:rsidR="00BA2C44" w:rsidRDefault="00A17A1E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Hylif allan</w:t>
            </w:r>
          </w:p>
        </w:tc>
        <w:tc>
          <w:tcPr>
            <w:tcW w:w="1701" w:type="dxa"/>
          </w:tcPr>
          <w:p w14:paraId="5A25A974" w14:textId="5D7AEE2A" w:rsidR="00BA2C44" w:rsidRDefault="00C32EDB" w:rsidP="00C32ED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Brys</w:t>
            </w:r>
          </w:p>
        </w:tc>
        <w:tc>
          <w:tcPr>
            <w:tcW w:w="2126" w:type="dxa"/>
            <w:gridSpan w:val="2"/>
          </w:tcPr>
          <w:p w14:paraId="5A25A975" w14:textId="77777777" w:rsidR="00BA2C44" w:rsidRDefault="00A17A1E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Gollyngiadau damweiniol</w:t>
            </w:r>
          </w:p>
        </w:tc>
        <w:tc>
          <w:tcPr>
            <w:tcW w:w="2268" w:type="dxa"/>
            <w:gridSpan w:val="2"/>
          </w:tcPr>
          <w:p w14:paraId="5A25A976" w14:textId="55A53843" w:rsidR="00BA2C44" w:rsidRDefault="00BD7C53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Agoriad Coluddy</w:t>
            </w:r>
            <w:r w:rsidR="00A17A1E">
              <w:rPr>
                <w:b/>
                <w:bCs/>
                <w:sz w:val="28"/>
                <w:szCs w:val="28"/>
                <w:lang w:val="cy-GB"/>
              </w:rPr>
              <w:t>n</w:t>
            </w:r>
          </w:p>
        </w:tc>
        <w:tc>
          <w:tcPr>
            <w:tcW w:w="2268" w:type="dxa"/>
            <w:vMerge w:val="restart"/>
          </w:tcPr>
          <w:p w14:paraId="5A25A977" w14:textId="77777777" w:rsidR="00BA2C44" w:rsidRDefault="00A17A1E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Sylwadau</w:t>
            </w:r>
          </w:p>
        </w:tc>
      </w:tr>
      <w:tr w:rsidR="00C551B3" w14:paraId="5A25A989" w14:textId="77777777" w:rsidTr="00A57771">
        <w:trPr>
          <w:trHeight w:val="342"/>
        </w:trPr>
        <w:tc>
          <w:tcPr>
            <w:tcW w:w="1108" w:type="dxa"/>
            <w:vMerge/>
          </w:tcPr>
          <w:p w14:paraId="5A25A97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5A25A97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 w:val="restart"/>
          </w:tcPr>
          <w:p w14:paraId="5A25A97B" w14:textId="77777777" w:rsidR="00BA2C44" w:rsidRPr="0003345B" w:rsidRDefault="00A17A1E" w:rsidP="00A57771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bCs/>
                <w:sz w:val="20"/>
                <w:szCs w:val="20"/>
                <w:lang w:val="cy-GB"/>
              </w:rPr>
              <w:t>Math e.e. te/dŵr</w:t>
            </w:r>
          </w:p>
        </w:tc>
        <w:tc>
          <w:tcPr>
            <w:tcW w:w="1252" w:type="dxa"/>
            <w:vMerge w:val="restart"/>
          </w:tcPr>
          <w:p w14:paraId="5A25A97C" w14:textId="77777777" w:rsidR="00BA2C44" w:rsidRPr="0003345B" w:rsidRDefault="00A17A1E" w:rsidP="00A57771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bCs/>
                <w:sz w:val="20"/>
                <w:szCs w:val="20"/>
                <w:lang w:val="cy-GB"/>
              </w:rPr>
              <w:t>Cyfaint e.e cwpannau/ mls</w:t>
            </w:r>
          </w:p>
        </w:tc>
        <w:tc>
          <w:tcPr>
            <w:tcW w:w="1276" w:type="dxa"/>
            <w:vMerge w:val="restart"/>
          </w:tcPr>
          <w:p w14:paraId="5A25A97D" w14:textId="77777777" w:rsidR="00BA2C44" w:rsidRPr="0003345B" w:rsidRDefault="00A17A1E" w:rsidP="00A577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lang w:val="cy-GB"/>
              </w:rPr>
              <w:t>Mesur mewn mls</w:t>
            </w:r>
          </w:p>
        </w:tc>
        <w:tc>
          <w:tcPr>
            <w:tcW w:w="1701" w:type="dxa"/>
            <w:vMerge w:val="restart"/>
          </w:tcPr>
          <w:p w14:paraId="5A25A97E" w14:textId="77777777" w:rsidR="00BA2C44" w:rsidRPr="00733835" w:rsidRDefault="00A17A1E" w:rsidP="00A57771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bCs/>
                <w:sz w:val="20"/>
                <w:szCs w:val="20"/>
                <w:lang w:val="cy-GB"/>
              </w:rPr>
              <w:t>Sgôr 1-5</w:t>
            </w:r>
          </w:p>
          <w:p w14:paraId="5A25A97F" w14:textId="77777777" w:rsidR="00BA2C44" w:rsidRPr="00733835" w:rsidRDefault="00A17A1E" w:rsidP="00A57771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bCs/>
                <w:sz w:val="20"/>
                <w:szCs w:val="20"/>
                <w:lang w:val="cy-GB"/>
              </w:rPr>
              <w:t>1 Dim Brys 5 Brys Difrifol</w:t>
            </w:r>
          </w:p>
          <w:p w14:paraId="5A25A98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 w:val="restart"/>
          </w:tcPr>
          <w:p w14:paraId="5A25A981" w14:textId="77777777" w:rsidR="00BA2C44" w:rsidRDefault="00A17A1E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Oedd</w:t>
            </w:r>
          </w:p>
          <w:p w14:paraId="5A25A982" w14:textId="77777777" w:rsidR="00BA2C44" w:rsidRDefault="00BA2C44" w:rsidP="00A57771">
            <w:pPr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 w:val="restart"/>
          </w:tcPr>
          <w:p w14:paraId="5A25A983" w14:textId="77777777" w:rsidR="00BA2C44" w:rsidRDefault="00A17A1E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Nac Oedd</w:t>
            </w:r>
          </w:p>
          <w:p w14:paraId="5A25A98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5A25A985" w14:textId="77777777" w:rsidR="00BA2C44" w:rsidRDefault="00A17A1E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Oedd</w:t>
            </w:r>
          </w:p>
          <w:p w14:paraId="5A25A98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5A25A987" w14:textId="77777777" w:rsidR="00BA2C44" w:rsidRDefault="00A17A1E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cy-GB"/>
              </w:rPr>
              <w:t>Nac Oedd</w:t>
            </w:r>
          </w:p>
        </w:tc>
        <w:tc>
          <w:tcPr>
            <w:tcW w:w="2268" w:type="dxa"/>
            <w:vMerge/>
          </w:tcPr>
          <w:p w14:paraId="5A25A98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95" w14:textId="77777777" w:rsidTr="00A57771">
        <w:trPr>
          <w:trHeight w:val="523"/>
        </w:trPr>
        <w:tc>
          <w:tcPr>
            <w:tcW w:w="1108" w:type="dxa"/>
            <w:vMerge/>
          </w:tcPr>
          <w:p w14:paraId="5A25A98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5A25A98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/>
          </w:tcPr>
          <w:p w14:paraId="5A25A98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  <w:vMerge/>
          </w:tcPr>
          <w:p w14:paraId="5A25A98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vMerge/>
          </w:tcPr>
          <w:p w14:paraId="5A25A98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14:paraId="5A25A98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/>
          </w:tcPr>
          <w:p w14:paraId="5A25A99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/>
          </w:tcPr>
          <w:p w14:paraId="5A25A99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5A25A99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5A25A99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14:paraId="5A25A99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A1" w14:textId="77777777" w:rsidTr="00A57771">
        <w:tc>
          <w:tcPr>
            <w:tcW w:w="1108" w:type="dxa"/>
          </w:tcPr>
          <w:p w14:paraId="5A25A99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9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9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9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9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9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9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9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9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9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A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AD" w14:textId="77777777" w:rsidTr="00A57771">
        <w:tc>
          <w:tcPr>
            <w:tcW w:w="1108" w:type="dxa"/>
          </w:tcPr>
          <w:p w14:paraId="5A25A9A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A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A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A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A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A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A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A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A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A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A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B9" w14:textId="77777777" w:rsidTr="00A57771">
        <w:tc>
          <w:tcPr>
            <w:tcW w:w="1108" w:type="dxa"/>
          </w:tcPr>
          <w:p w14:paraId="5A25A9A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A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B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B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B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B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B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B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B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B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B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C5" w14:textId="77777777" w:rsidTr="00A57771">
        <w:tc>
          <w:tcPr>
            <w:tcW w:w="1108" w:type="dxa"/>
          </w:tcPr>
          <w:p w14:paraId="5A25A9B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B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B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B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B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B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C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C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C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C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C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D1" w14:textId="77777777" w:rsidTr="00A57771">
        <w:tc>
          <w:tcPr>
            <w:tcW w:w="1108" w:type="dxa"/>
          </w:tcPr>
          <w:p w14:paraId="5A25A9C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C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C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C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C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C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C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C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C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C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D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DD" w14:textId="77777777" w:rsidTr="00A57771">
        <w:tc>
          <w:tcPr>
            <w:tcW w:w="1108" w:type="dxa"/>
          </w:tcPr>
          <w:p w14:paraId="5A25A9D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D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D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D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D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D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D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D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D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D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D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E9" w14:textId="77777777" w:rsidTr="00A57771">
        <w:tc>
          <w:tcPr>
            <w:tcW w:w="1108" w:type="dxa"/>
          </w:tcPr>
          <w:p w14:paraId="5A25A9D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D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E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E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E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E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E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E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E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E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E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9F5" w14:textId="77777777" w:rsidTr="00A57771">
        <w:tc>
          <w:tcPr>
            <w:tcW w:w="1108" w:type="dxa"/>
          </w:tcPr>
          <w:p w14:paraId="5A25A9E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E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E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E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E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E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F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F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F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F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9F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A01" w14:textId="77777777" w:rsidTr="00A57771">
        <w:tc>
          <w:tcPr>
            <w:tcW w:w="1108" w:type="dxa"/>
          </w:tcPr>
          <w:p w14:paraId="5A25A9F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9F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9F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9F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9F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9F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9F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9F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F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9F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A0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A0D" w14:textId="77777777" w:rsidTr="00A57771">
        <w:tc>
          <w:tcPr>
            <w:tcW w:w="1108" w:type="dxa"/>
          </w:tcPr>
          <w:p w14:paraId="5A25AA0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A0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A0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A0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A0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A0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A0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A0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0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0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A0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A19" w14:textId="77777777" w:rsidTr="00A57771">
        <w:tc>
          <w:tcPr>
            <w:tcW w:w="1108" w:type="dxa"/>
          </w:tcPr>
          <w:p w14:paraId="5A25AA0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A0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A1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A1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A1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A1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A1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A1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1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1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A1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A25" w14:textId="77777777" w:rsidTr="00A57771">
        <w:tc>
          <w:tcPr>
            <w:tcW w:w="1108" w:type="dxa"/>
          </w:tcPr>
          <w:p w14:paraId="5A25AA1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A1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A1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A1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A1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A1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A2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A2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2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2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A2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A31" w14:textId="77777777" w:rsidTr="00A57771">
        <w:tc>
          <w:tcPr>
            <w:tcW w:w="1108" w:type="dxa"/>
          </w:tcPr>
          <w:p w14:paraId="5A25AA2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A2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A2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A2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A2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A2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A2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A2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2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2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A3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A3D" w14:textId="77777777" w:rsidTr="00A57771">
        <w:tc>
          <w:tcPr>
            <w:tcW w:w="1108" w:type="dxa"/>
          </w:tcPr>
          <w:p w14:paraId="5A25AA3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A3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A3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A3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A3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A3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A3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A3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3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3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A3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C551B3" w14:paraId="5A25AA49" w14:textId="77777777" w:rsidTr="00A57771">
        <w:tc>
          <w:tcPr>
            <w:tcW w:w="1108" w:type="dxa"/>
          </w:tcPr>
          <w:p w14:paraId="5A25AA3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A25AA3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A25AA4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A25AA4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5A25AA4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A25AA4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A25AA4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A25AA4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4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A25AA4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25AA4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</w:tbl>
    <w:p w14:paraId="5A25AA4A" w14:textId="77777777" w:rsidR="00BA2C44" w:rsidRDefault="00BA2C44" w:rsidP="00BA2C44"/>
    <w:p w14:paraId="5A25AA4B" w14:textId="77777777" w:rsidR="00BA2C44" w:rsidRPr="00BA2C44" w:rsidRDefault="00BA2C44" w:rsidP="00AF3127">
      <w:pPr>
        <w:rPr>
          <w:b/>
          <w:sz w:val="28"/>
          <w:szCs w:val="28"/>
        </w:rPr>
      </w:pPr>
    </w:p>
    <w:sectPr w:rsidR="00BA2C44" w:rsidRPr="00BA2C44" w:rsidSect="008A5F9E">
      <w:head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25AA53" w14:textId="77777777" w:rsidR="00942E67" w:rsidRDefault="00A17A1E">
      <w:pPr>
        <w:spacing w:after="0" w:line="240" w:lineRule="auto"/>
      </w:pPr>
      <w:r>
        <w:separator/>
      </w:r>
    </w:p>
  </w:endnote>
  <w:endnote w:type="continuationSeparator" w:id="0">
    <w:p w14:paraId="5A25AA55" w14:textId="77777777" w:rsidR="00942E67" w:rsidRDefault="00A17A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25AA4F" w14:textId="77777777" w:rsidR="00942E67" w:rsidRDefault="00A17A1E">
      <w:pPr>
        <w:spacing w:after="0" w:line="240" w:lineRule="auto"/>
      </w:pPr>
      <w:r>
        <w:separator/>
      </w:r>
    </w:p>
  </w:footnote>
  <w:footnote w:type="continuationSeparator" w:id="0">
    <w:p w14:paraId="5A25AA51" w14:textId="77777777" w:rsidR="00942E67" w:rsidRDefault="00A17A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5AA4C" w14:textId="77777777" w:rsidR="001D0D79" w:rsidRPr="002D32B6" w:rsidRDefault="00A17A1E" w:rsidP="006F554C">
    <w:pPr>
      <w:spacing w:after="0"/>
      <w:jc w:val="right"/>
      <w:rPr>
        <w:b/>
        <w:color w:val="000000" w:themeColor="text1"/>
        <w:sz w:val="18"/>
        <w:szCs w:val="18"/>
      </w:rPr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5A25AA4F" wp14:editId="5A25AA50">
          <wp:simplePos x="0" y="0"/>
          <wp:positionH relativeFrom="margin">
            <wp:posOffset>-457200</wp:posOffset>
          </wp:positionH>
          <wp:positionV relativeFrom="paragraph">
            <wp:posOffset>-351155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932095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5A25AA51" wp14:editId="5A25AA52">
          <wp:simplePos x="0" y="0"/>
          <wp:positionH relativeFrom="column">
            <wp:posOffset>7153275</wp:posOffset>
          </wp:positionH>
          <wp:positionV relativeFrom="paragraph">
            <wp:posOffset>-236220</wp:posOffset>
          </wp:positionV>
          <wp:extent cx="2066925" cy="523875"/>
          <wp:effectExtent l="0" t="0" r="9525" b="9525"/>
          <wp:wrapTight wrapText="bothSides">
            <wp:wrapPolygon edited="0">
              <wp:start x="0" y="0"/>
              <wp:lineTo x="0" y="21207"/>
              <wp:lineTo x="21500" y="21207"/>
              <wp:lineTo x="21500" y="0"/>
              <wp:lineTo x="0" y="0"/>
            </wp:wrapPolygon>
          </wp:wrapTight>
          <wp:docPr id="1" name="Picture 1" descr="cid:image001.png@01D4E867.8C663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2861330" name="Picture 3" descr="cid:image001.png@01D4E867.8C66311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  <w:r w:rsidRPr="00CB2BBE">
      <w:rPr>
        <w:b/>
        <w:bCs/>
        <w:sz w:val="18"/>
        <w:lang w:val="cy-GB"/>
      </w:rPr>
      <w:t xml:space="preserve"> </w:t>
    </w:r>
  </w:p>
  <w:p w14:paraId="5A25AA4D" w14:textId="77777777" w:rsidR="001D0D79" w:rsidRDefault="001D0D79">
    <w:pPr>
      <w:pStyle w:val="Header"/>
    </w:pPr>
  </w:p>
  <w:p w14:paraId="5A25AA4E" w14:textId="77777777" w:rsidR="001D0D79" w:rsidRDefault="001D0D7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5F9E"/>
    <w:rsid w:val="0003345B"/>
    <w:rsid w:val="000D3F48"/>
    <w:rsid w:val="001D0D79"/>
    <w:rsid w:val="002D32B6"/>
    <w:rsid w:val="00562CC4"/>
    <w:rsid w:val="006359FC"/>
    <w:rsid w:val="006F554C"/>
    <w:rsid w:val="00733835"/>
    <w:rsid w:val="007650F5"/>
    <w:rsid w:val="007769DA"/>
    <w:rsid w:val="00837CD7"/>
    <w:rsid w:val="008A5F9E"/>
    <w:rsid w:val="00942E67"/>
    <w:rsid w:val="009D1913"/>
    <w:rsid w:val="009F3722"/>
    <w:rsid w:val="00A17A1E"/>
    <w:rsid w:val="00A57771"/>
    <w:rsid w:val="00AF3127"/>
    <w:rsid w:val="00BA2C44"/>
    <w:rsid w:val="00BD7C53"/>
    <w:rsid w:val="00C32EDB"/>
    <w:rsid w:val="00C551B3"/>
    <w:rsid w:val="00CA15A5"/>
    <w:rsid w:val="00CB2BBE"/>
    <w:rsid w:val="00D0498B"/>
    <w:rsid w:val="00D33FE4"/>
    <w:rsid w:val="00D74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25A8B4"/>
  <w15:chartTrackingRefBased/>
  <w15:docId w15:val="{58274D71-E8C7-44E4-BE60-E5096C887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A5F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D0D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0D79"/>
  </w:style>
  <w:style w:type="paragraph" w:styleId="Footer">
    <w:name w:val="footer"/>
    <w:basedOn w:val="Normal"/>
    <w:link w:val="FooterChar"/>
    <w:uiPriority w:val="99"/>
    <w:unhideWhenUsed/>
    <w:rsid w:val="001D0D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0D79"/>
  </w:style>
  <w:style w:type="paragraph" w:styleId="BalloonText">
    <w:name w:val="Balloon Text"/>
    <w:basedOn w:val="Normal"/>
    <w:link w:val="BalloonTextChar"/>
    <w:uiPriority w:val="99"/>
    <w:semiHidden/>
    <w:unhideWhenUsed/>
    <w:rsid w:val="001D0D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0D7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049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SBU.CommunityHealthyBladderandBowelService@wales.nhs.uk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EE22.A577D62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0612e75-ae18-4a31-8ff8-faeebe33f569"/>
    <lcf76f155ced4ddcb4097134ff3c332f xmlns="25dada87-73c5-4853-ad06-9b7ecadc6792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763b92326ac1ec0ae41b6489004632f2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27c0434c16b952dffcc1c4403216ff7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730223-4E98-4082-8E47-424781A5EBFC}">
  <ds:schemaRefs>
    <ds:schemaRef ds:uri="25dada87-73c5-4853-ad06-9b7ecadc6792"/>
    <ds:schemaRef ds:uri="http://schemas.microsoft.com/office/infopath/2007/PartnerControls"/>
    <ds:schemaRef ds:uri="http://www.w3.org/XML/1998/namespace"/>
    <ds:schemaRef ds:uri="http://purl.org/dc/elements/1.1/"/>
    <ds:schemaRef ds:uri="http://purl.org/dc/dcmitype/"/>
    <ds:schemaRef ds:uri="http://schemas.microsoft.com/office/2006/metadata/properties"/>
    <ds:schemaRef ds:uri="http://schemas.microsoft.com/office/2006/documentManagement/types"/>
    <ds:schemaRef ds:uri="d0612e75-ae18-4a31-8ff8-faeebe33f569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51EC05B9-F9EB-4A18-B51B-960B4579DC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F9D54A-6056-4C6D-A83A-294C5CFBC9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Kelly Thomas</dc:creator>
  <cp:lastModifiedBy>Cerys Parsons (Swansea Bay UHB - Communications )</cp:lastModifiedBy>
  <cp:revision>6</cp:revision>
  <cp:lastPrinted>2020-09-15T14:12:00Z</cp:lastPrinted>
  <dcterms:created xsi:type="dcterms:W3CDTF">2024-02-07T11:14:00Z</dcterms:created>
  <dcterms:modified xsi:type="dcterms:W3CDTF">2024-02-08T10:50:00Z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