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10"/>
        <w:rPr>
          <w:rFonts w:ascii="Times New Roman"/>
          <w:sz w:val="20"/>
        </w:rPr>
      </w:pPr>
    </w:p>
    <w:p>
      <w:pPr>
        <w:spacing w:after="0"/>
        <w:rPr>
          <w:rFonts w:ascii="Times New Roman"/>
          <w:sz w:val="20"/>
        </w:rPr>
        <w:sectPr>
          <w:type w:val="continuous"/>
          <w:pgSz w:w="15840" w:h="12240" w:orient="landscape"/>
          <w:pgMar w:top="1000" w:bottom="280" w:left="600" w:right="440"/>
        </w:sectPr>
      </w:pPr>
    </w:p>
    <w:p>
      <w:pPr>
        <w:pStyle w:val="Heading1"/>
        <w:spacing w:before="92"/>
      </w:pPr>
      <w:r>
        <w:rPr/>
        <w:t>Gwybodaeth</w:t>
      </w:r>
      <w:r>
        <w:rPr>
          <w:spacing w:val="-6"/>
        </w:rPr>
        <w:t> </w:t>
      </w:r>
      <w:r>
        <w:rPr/>
        <w:t>gyswllt</w:t>
      </w:r>
      <w:r>
        <w:rPr>
          <w:spacing w:val="-4"/>
        </w:rPr>
        <w:t> </w:t>
      </w:r>
      <w:r>
        <w:rPr/>
        <w:t>ddefnyddiol:</w:t>
      </w:r>
    </w:p>
    <w:p>
      <w:pPr>
        <w:spacing w:before="248"/>
        <w:ind w:left="107" w:right="0" w:firstLine="0"/>
        <w:jc w:val="left"/>
        <w:rPr>
          <w:b/>
          <w:sz w:val="24"/>
        </w:rPr>
      </w:pPr>
      <w:r>
        <w:rPr>
          <w:b/>
          <w:sz w:val="24"/>
        </w:rPr>
        <w:t>Ward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M,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Ysbyty</w:t>
      </w:r>
      <w:r>
        <w:rPr>
          <w:b/>
          <w:spacing w:val="-7"/>
          <w:sz w:val="24"/>
        </w:rPr>
        <w:t> </w:t>
      </w:r>
      <w:r>
        <w:rPr>
          <w:b/>
          <w:sz w:val="24"/>
        </w:rPr>
        <w:t>Treforys</w:t>
      </w:r>
    </w:p>
    <w:p>
      <w:pPr>
        <w:pStyle w:val="BodyText"/>
        <w:tabs>
          <w:tab w:pos="2268" w:val="left" w:leader="none"/>
        </w:tabs>
        <w:spacing w:before="161"/>
        <w:ind w:left="107"/>
      </w:pPr>
      <w:r>
        <w:rPr/>
        <w:t>(01792)</w:t>
      </w:r>
      <w:r>
        <w:rPr>
          <w:spacing w:val="-3"/>
        </w:rPr>
        <w:t> </w:t>
      </w:r>
      <w:r>
        <w:rPr/>
        <w:t>708891</w:t>
        <w:tab/>
        <w:t>(ar agor</w:t>
      </w:r>
      <w:r>
        <w:rPr>
          <w:spacing w:val="-1"/>
        </w:rPr>
        <w:t> </w:t>
      </w:r>
      <w:r>
        <w:rPr/>
        <w:t>24</w:t>
      </w:r>
      <w:r>
        <w:rPr>
          <w:spacing w:val="1"/>
        </w:rPr>
        <w:t> </w:t>
      </w:r>
      <w:r>
        <w:rPr/>
        <w:t>awr</w:t>
      </w:r>
      <w:r>
        <w:rPr>
          <w:spacing w:val="-1"/>
        </w:rPr>
        <w:t> </w:t>
      </w:r>
      <w:r>
        <w:rPr/>
        <w:t>y</w:t>
      </w:r>
      <w:r>
        <w:rPr>
          <w:spacing w:val="-3"/>
        </w:rPr>
        <w:t> </w:t>
      </w:r>
      <w:r>
        <w:rPr/>
        <w:t>dydd)</w:t>
      </w:r>
    </w:p>
    <w:p>
      <w:pPr>
        <w:pStyle w:val="BodyText"/>
        <w:rPr>
          <w:sz w:val="26"/>
        </w:rPr>
      </w:pPr>
    </w:p>
    <w:p>
      <w:pPr>
        <w:pStyle w:val="BodyText"/>
        <w:spacing w:before="2"/>
        <w:rPr>
          <w:sz w:val="26"/>
        </w:rPr>
      </w:pPr>
    </w:p>
    <w:p>
      <w:pPr>
        <w:spacing w:before="0"/>
        <w:ind w:left="107" w:right="0" w:firstLine="0"/>
        <w:jc w:val="left"/>
        <w:rPr>
          <w:b/>
          <w:sz w:val="24"/>
        </w:rPr>
      </w:pPr>
      <w:r>
        <w:rPr>
          <w:b/>
          <w:sz w:val="24"/>
        </w:rPr>
        <w:t>Ffisiotherapydd</w:t>
      </w:r>
      <w:r>
        <w:rPr>
          <w:b/>
          <w:spacing w:val="2"/>
          <w:sz w:val="24"/>
        </w:rPr>
        <w:t> </w:t>
      </w:r>
      <w:r>
        <w:rPr>
          <w:b/>
          <w:sz w:val="24"/>
        </w:rPr>
        <w:t>y</w:t>
      </w:r>
      <w:r>
        <w:rPr>
          <w:b/>
          <w:spacing w:val="-8"/>
          <w:sz w:val="24"/>
        </w:rPr>
        <w:t> </w:t>
      </w:r>
      <w:r>
        <w:rPr>
          <w:b/>
          <w:sz w:val="24"/>
        </w:rPr>
        <w:t>Plant</w:t>
      </w:r>
    </w:p>
    <w:p>
      <w:pPr>
        <w:pStyle w:val="BodyText"/>
        <w:spacing w:before="161"/>
        <w:ind w:left="107"/>
      </w:pPr>
      <w:r>
        <w:rPr/>
        <w:t>(01792)</w:t>
      </w:r>
      <w:r>
        <w:rPr>
          <w:spacing w:val="-3"/>
        </w:rPr>
        <w:t> </w:t>
      </w:r>
      <w:r>
        <w:rPr/>
        <w:t>530742</w:t>
      </w:r>
    </w:p>
    <w:p>
      <w:pPr>
        <w:pStyle w:val="BodyText"/>
        <w:spacing w:before="161"/>
        <w:ind w:left="107"/>
      </w:pPr>
      <w:r>
        <w:rPr/>
        <w:t>(Llun –</w:t>
      </w:r>
      <w:r>
        <w:rPr>
          <w:spacing w:val="-3"/>
        </w:rPr>
        <w:t> </w:t>
      </w:r>
      <w:r>
        <w:rPr/>
        <w:t>Gwener, 8.00am –</w:t>
      </w:r>
      <w:r>
        <w:rPr>
          <w:spacing w:val="-2"/>
        </w:rPr>
        <w:t> </w:t>
      </w:r>
      <w:r>
        <w:rPr/>
        <w:t>4.00pm)</w:t>
      </w:r>
    </w:p>
    <w:p>
      <w:pPr>
        <w:pStyle w:val="BodyText"/>
        <w:rPr>
          <w:sz w:val="26"/>
        </w:rPr>
      </w:pPr>
    </w:p>
    <w:p>
      <w:pPr>
        <w:pStyle w:val="BodyText"/>
        <w:spacing w:before="2"/>
        <w:rPr>
          <w:sz w:val="26"/>
        </w:rPr>
      </w:pPr>
    </w:p>
    <w:p>
      <w:pPr>
        <w:spacing w:before="0"/>
        <w:ind w:left="107" w:right="0" w:firstLine="0"/>
        <w:jc w:val="left"/>
        <w:rPr>
          <w:b/>
          <w:sz w:val="24"/>
        </w:rPr>
      </w:pPr>
      <w:r>
        <w:rPr>
          <w:b/>
          <w:sz w:val="24"/>
        </w:rPr>
        <w:t>Clinig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Orthopedig</w:t>
      </w:r>
      <w:r>
        <w:rPr>
          <w:b/>
          <w:spacing w:val="2"/>
          <w:sz w:val="24"/>
        </w:rPr>
        <w:t> </w:t>
      </w:r>
      <w:r>
        <w:rPr>
          <w:b/>
          <w:sz w:val="24"/>
        </w:rPr>
        <w:t>y</w:t>
      </w:r>
      <w:r>
        <w:rPr>
          <w:b/>
          <w:spacing w:val="-7"/>
          <w:sz w:val="24"/>
        </w:rPr>
        <w:t> </w:t>
      </w:r>
      <w:r>
        <w:rPr>
          <w:b/>
          <w:sz w:val="24"/>
        </w:rPr>
        <w:t>Plant,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Hafan Y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Mor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Canolfan</w:t>
      </w:r>
      <w:r>
        <w:rPr>
          <w:b/>
          <w:spacing w:val="2"/>
          <w:sz w:val="24"/>
        </w:rPr>
        <w:t> </w:t>
      </w:r>
      <w:r>
        <w:rPr>
          <w:b/>
          <w:sz w:val="24"/>
        </w:rPr>
        <w:t>y</w:t>
      </w:r>
      <w:r>
        <w:rPr>
          <w:b/>
          <w:spacing w:val="-7"/>
          <w:sz w:val="24"/>
        </w:rPr>
        <w:t> </w:t>
      </w:r>
      <w:r>
        <w:rPr>
          <w:b/>
          <w:sz w:val="24"/>
        </w:rPr>
        <w:t>Plant,</w:t>
      </w:r>
    </w:p>
    <w:p>
      <w:pPr>
        <w:spacing w:before="41"/>
        <w:ind w:left="107" w:right="0" w:firstLine="0"/>
        <w:jc w:val="left"/>
        <w:rPr>
          <w:b/>
          <w:sz w:val="24"/>
        </w:rPr>
      </w:pPr>
      <w:r>
        <w:rPr>
          <w:b/>
          <w:sz w:val="24"/>
        </w:rPr>
        <w:t>Singleton</w:t>
      </w:r>
    </w:p>
    <w:p>
      <w:pPr>
        <w:pStyle w:val="BodyText"/>
        <w:spacing w:before="161"/>
        <w:ind w:left="107"/>
      </w:pPr>
      <w:r>
        <w:rPr/>
        <w:t>(01792)</w:t>
      </w:r>
      <w:r>
        <w:rPr>
          <w:spacing w:val="-3"/>
        </w:rPr>
        <w:t> </w:t>
      </w:r>
      <w:r>
        <w:rPr/>
        <w:t>703010</w:t>
      </w:r>
    </w:p>
    <w:p>
      <w:pPr>
        <w:pStyle w:val="BodyText"/>
        <w:spacing w:before="161"/>
        <w:ind w:left="107"/>
      </w:pPr>
      <w:r>
        <w:rPr/>
        <w:t>(Llun</w:t>
      </w:r>
      <w:r>
        <w:rPr>
          <w:spacing w:val="-1"/>
        </w:rPr>
        <w:t> </w:t>
      </w:r>
      <w:r>
        <w:rPr/>
        <w:t>–</w:t>
      </w:r>
      <w:r>
        <w:rPr>
          <w:spacing w:val="-3"/>
        </w:rPr>
        <w:t> </w:t>
      </w:r>
      <w:r>
        <w:rPr/>
        <w:t>Gwener,</w:t>
      </w:r>
      <w:r>
        <w:rPr>
          <w:spacing w:val="-1"/>
        </w:rPr>
        <w:t> </w:t>
      </w:r>
      <w:r>
        <w:rPr/>
        <w:t>8.30am</w:t>
      </w:r>
      <w:r>
        <w:rPr>
          <w:spacing w:val="1"/>
        </w:rPr>
        <w:t> </w:t>
      </w:r>
      <w:r>
        <w:rPr/>
        <w:t>–</w:t>
      </w:r>
      <w:r>
        <w:rPr>
          <w:spacing w:val="-3"/>
        </w:rPr>
        <w:t> </w:t>
      </w:r>
      <w:r>
        <w:rPr/>
        <w:t>4.30pm)</w:t>
      </w:r>
    </w:p>
    <w:p>
      <w:pPr>
        <w:pStyle w:val="BodyText"/>
        <w:rPr>
          <w:sz w:val="26"/>
        </w:rPr>
      </w:pPr>
    </w:p>
    <w:p>
      <w:pPr>
        <w:spacing w:before="181"/>
        <w:ind w:left="107" w:right="0" w:firstLine="0"/>
        <w:jc w:val="left"/>
        <w:rPr>
          <w:b/>
          <w:sz w:val="24"/>
        </w:rPr>
      </w:pPr>
      <w:r>
        <w:rPr>
          <w:b/>
          <w:sz w:val="24"/>
        </w:rPr>
        <w:t>Steps</w:t>
      </w:r>
    </w:p>
    <w:p>
      <w:pPr>
        <w:pStyle w:val="BodyText"/>
        <w:spacing w:before="41"/>
        <w:ind w:left="107"/>
      </w:pPr>
      <w:r>
        <w:rPr/>
        <w:t>(01925)</w:t>
      </w:r>
      <w:r>
        <w:rPr>
          <w:spacing w:val="-3"/>
        </w:rPr>
        <w:t> </w:t>
      </w:r>
      <w:r>
        <w:rPr/>
        <w:t>750271</w:t>
      </w:r>
    </w:p>
    <w:p>
      <w:pPr>
        <w:pStyle w:val="BodyText"/>
        <w:spacing w:before="41"/>
        <w:ind w:left="107"/>
      </w:pPr>
      <w:hyperlink r:id="rId5">
        <w:r>
          <w:rPr/>
          <w:t>www.steps-charity.org.uk</w:t>
        </w:r>
      </w:hyperlink>
    </w:p>
    <w:p>
      <w:pPr>
        <w:spacing w:line="240" w:lineRule="auto" w:before="0"/>
        <w:rPr>
          <w:sz w:val="44"/>
        </w:rPr>
      </w:pPr>
      <w:r>
        <w:rPr/>
        <w:br w:type="column"/>
      </w:r>
      <w:r>
        <w:rPr>
          <w:sz w:val="44"/>
        </w:rPr>
      </w:r>
    </w:p>
    <w:p>
      <w:pPr>
        <w:pStyle w:val="BodyText"/>
        <w:rPr>
          <w:sz w:val="44"/>
        </w:rPr>
      </w:pPr>
    </w:p>
    <w:p>
      <w:pPr>
        <w:pStyle w:val="BodyText"/>
        <w:rPr>
          <w:sz w:val="44"/>
        </w:rPr>
      </w:pPr>
    </w:p>
    <w:p>
      <w:pPr>
        <w:pStyle w:val="BodyText"/>
        <w:rPr>
          <w:sz w:val="44"/>
        </w:rPr>
      </w:pPr>
    </w:p>
    <w:p>
      <w:pPr>
        <w:pStyle w:val="BodyText"/>
        <w:rPr>
          <w:sz w:val="44"/>
        </w:rPr>
      </w:pPr>
    </w:p>
    <w:p>
      <w:pPr>
        <w:pStyle w:val="BodyText"/>
        <w:rPr>
          <w:sz w:val="44"/>
        </w:rPr>
      </w:pPr>
    </w:p>
    <w:p>
      <w:pPr>
        <w:pStyle w:val="BodyText"/>
        <w:rPr>
          <w:sz w:val="44"/>
        </w:rPr>
      </w:pPr>
    </w:p>
    <w:p>
      <w:pPr>
        <w:pStyle w:val="BodyText"/>
        <w:spacing w:before="2"/>
        <w:rPr>
          <w:sz w:val="58"/>
        </w:rPr>
      </w:pPr>
    </w:p>
    <w:p>
      <w:pPr>
        <w:pStyle w:val="Title"/>
        <w:spacing w:line="400" w:lineRule="auto"/>
      </w:pPr>
      <w:r>
        <w:rPr/>
        <w:t>Camdyfiant Datblygiadol</w:t>
      </w:r>
      <w:r>
        <w:rPr>
          <w:spacing w:val="-109"/>
        </w:rPr>
        <w:t> </w:t>
      </w:r>
      <w:r>
        <w:rPr/>
        <w:t>ar</w:t>
      </w:r>
      <w:r>
        <w:rPr>
          <w:spacing w:val="1"/>
        </w:rPr>
        <w:t> </w:t>
      </w:r>
      <w:r>
        <w:rPr/>
        <w:t>y</w:t>
      </w:r>
      <w:r>
        <w:rPr>
          <w:spacing w:val="-5"/>
        </w:rPr>
        <w:t> </w:t>
      </w:r>
      <w:r>
        <w:rPr/>
        <w:t>Glun</w:t>
      </w:r>
    </w:p>
    <w:p>
      <w:pPr>
        <w:pStyle w:val="BodyText"/>
        <w:rPr>
          <w:b/>
          <w:sz w:val="44"/>
        </w:rPr>
      </w:pPr>
    </w:p>
    <w:p>
      <w:pPr>
        <w:spacing w:before="299"/>
        <w:ind w:left="1025" w:right="901" w:firstLine="0"/>
        <w:jc w:val="center"/>
        <w:rPr>
          <w:b/>
          <w:sz w:val="32"/>
        </w:rPr>
      </w:pPr>
      <w:r>
        <w:rPr/>
        <w:drawing>
          <wp:anchor distT="0" distB="0" distL="0" distR="0" allowOverlap="1" layoutInCell="1" locked="0" behindDoc="0" simplePos="0" relativeHeight="15728640">
            <wp:simplePos x="0" y="0"/>
            <wp:positionH relativeFrom="page">
              <wp:posOffset>5467984</wp:posOffset>
            </wp:positionH>
            <wp:positionV relativeFrom="paragraph">
              <wp:posOffset>-4271672</wp:posOffset>
            </wp:positionV>
            <wp:extent cx="4247515" cy="1113790"/>
            <wp:effectExtent l="0" t="0" r="0" b="0"/>
            <wp:wrapNone/>
            <wp:docPr id="1" name="image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47515" cy="11137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sz w:val="32"/>
        </w:rPr>
        <w:t>Gwybodaeth</w:t>
      </w:r>
      <w:r>
        <w:rPr>
          <w:b/>
          <w:spacing w:val="-4"/>
          <w:sz w:val="32"/>
        </w:rPr>
        <w:t> </w:t>
      </w:r>
      <w:r>
        <w:rPr>
          <w:b/>
          <w:sz w:val="32"/>
        </w:rPr>
        <w:t>i</w:t>
      </w:r>
      <w:r>
        <w:rPr>
          <w:b/>
          <w:spacing w:val="-3"/>
          <w:sz w:val="32"/>
        </w:rPr>
        <w:t> </w:t>
      </w:r>
      <w:r>
        <w:rPr>
          <w:b/>
          <w:sz w:val="32"/>
        </w:rPr>
        <w:t>rieni</w:t>
      </w:r>
      <w:r>
        <w:rPr>
          <w:b/>
          <w:spacing w:val="-2"/>
          <w:sz w:val="32"/>
        </w:rPr>
        <w:t> </w:t>
      </w:r>
      <w:r>
        <w:rPr>
          <w:b/>
          <w:sz w:val="32"/>
        </w:rPr>
        <w:t>a</w:t>
      </w:r>
      <w:r>
        <w:rPr>
          <w:b/>
          <w:spacing w:val="-3"/>
          <w:sz w:val="32"/>
        </w:rPr>
        <w:t> </w:t>
      </w:r>
      <w:r>
        <w:rPr>
          <w:b/>
          <w:sz w:val="32"/>
        </w:rPr>
        <w:t>theuluoedd</w:t>
      </w:r>
    </w:p>
    <w:p>
      <w:pPr>
        <w:spacing w:after="0"/>
        <w:jc w:val="center"/>
        <w:rPr>
          <w:sz w:val="32"/>
        </w:rPr>
        <w:sectPr>
          <w:type w:val="continuous"/>
          <w:pgSz w:w="15840" w:h="12240" w:orient="landscape"/>
          <w:pgMar w:top="1000" w:bottom="280" w:left="600" w:right="440"/>
          <w:cols w:num="2" w:equalWidth="0">
            <w:col w:w="6572" w:space="1331"/>
            <w:col w:w="6897"/>
          </w:cols>
        </w:sect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9"/>
        <w:rPr>
          <w:b/>
          <w:sz w:val="21"/>
        </w:rPr>
      </w:pPr>
    </w:p>
    <w:p>
      <w:pPr>
        <w:spacing w:before="0"/>
        <w:ind w:left="362" w:right="11874" w:firstLine="0"/>
        <w:jc w:val="left"/>
        <w:rPr>
          <w:sz w:val="16"/>
        </w:rPr>
      </w:pPr>
      <w:r>
        <w:rPr>
          <w:sz w:val="16"/>
        </w:rPr>
        <w:t>Bwrdd</w:t>
      </w:r>
      <w:r>
        <w:rPr>
          <w:spacing w:val="-1"/>
          <w:sz w:val="16"/>
        </w:rPr>
        <w:t> </w:t>
      </w:r>
      <w:r>
        <w:rPr>
          <w:sz w:val="16"/>
        </w:rPr>
        <w:t>Golygyddol:</w:t>
      </w:r>
      <w:r>
        <w:rPr>
          <w:spacing w:val="3"/>
          <w:sz w:val="16"/>
        </w:rPr>
        <w:t> </w:t>
      </w:r>
      <w:r>
        <w:rPr>
          <w:sz w:val="16"/>
        </w:rPr>
        <w:t>568</w:t>
      </w:r>
      <w:r>
        <w:rPr>
          <w:spacing w:val="1"/>
          <w:sz w:val="16"/>
        </w:rPr>
        <w:t> </w:t>
      </w:r>
      <w:r>
        <w:rPr>
          <w:sz w:val="16"/>
        </w:rPr>
        <w:t>Cyhoeddwyd gyntaf: Chwefror 2012</w:t>
      </w:r>
      <w:r>
        <w:rPr>
          <w:spacing w:val="-42"/>
          <w:sz w:val="16"/>
        </w:rPr>
        <w:t> </w:t>
      </w:r>
      <w:r>
        <w:rPr>
          <w:sz w:val="16"/>
        </w:rPr>
        <w:t>Fersiwn:</w:t>
      </w:r>
      <w:r>
        <w:rPr>
          <w:spacing w:val="1"/>
          <w:sz w:val="16"/>
        </w:rPr>
        <w:t> </w:t>
      </w:r>
      <w:r>
        <w:rPr>
          <w:sz w:val="16"/>
        </w:rPr>
        <w:t>2</w:t>
      </w:r>
    </w:p>
    <w:p>
      <w:pPr>
        <w:spacing w:before="0"/>
        <w:ind w:left="362" w:right="0" w:firstLine="0"/>
        <w:jc w:val="left"/>
        <w:rPr>
          <w:sz w:val="16"/>
        </w:rPr>
      </w:pPr>
      <w:r>
        <w:rPr>
          <w:sz w:val="16"/>
        </w:rPr>
        <w:t>Adolygwyd:</w:t>
      </w:r>
      <w:r>
        <w:rPr>
          <w:spacing w:val="-2"/>
          <w:sz w:val="16"/>
        </w:rPr>
        <w:t> </w:t>
      </w:r>
      <w:r>
        <w:rPr>
          <w:sz w:val="16"/>
        </w:rPr>
        <w:t>Ionawr</w:t>
      </w:r>
      <w:r>
        <w:rPr>
          <w:spacing w:val="-3"/>
          <w:sz w:val="16"/>
        </w:rPr>
        <w:t> </w:t>
      </w:r>
      <w:r>
        <w:rPr>
          <w:sz w:val="16"/>
        </w:rPr>
        <w:t>2021</w:t>
      </w:r>
    </w:p>
    <w:p>
      <w:pPr>
        <w:spacing w:before="1"/>
        <w:ind w:left="362" w:right="11518" w:firstLine="0"/>
        <w:jc w:val="left"/>
        <w:rPr>
          <w:sz w:val="16"/>
        </w:rPr>
      </w:pPr>
      <w:r>
        <w:rPr>
          <w:sz w:val="16"/>
        </w:rPr>
        <w:t>Dyddiad yr adolygiad nesaf: Ionawr 2023</w:t>
      </w:r>
      <w:r>
        <w:rPr>
          <w:spacing w:val="-42"/>
          <w:sz w:val="16"/>
        </w:rPr>
        <w:t> </w:t>
      </w:r>
      <w:r>
        <w:rPr>
          <w:sz w:val="16"/>
        </w:rPr>
        <w:t>Awdur:</w:t>
      </w:r>
      <w:r>
        <w:rPr>
          <w:spacing w:val="1"/>
          <w:sz w:val="16"/>
        </w:rPr>
        <w:t> </w:t>
      </w:r>
      <w:r>
        <w:rPr>
          <w:sz w:val="16"/>
        </w:rPr>
        <w:t>Ffisiotherapydd</w:t>
      </w:r>
      <w:r>
        <w:rPr>
          <w:spacing w:val="-1"/>
          <w:sz w:val="16"/>
        </w:rPr>
        <w:t> </w:t>
      </w:r>
      <w:r>
        <w:rPr>
          <w:sz w:val="16"/>
        </w:rPr>
        <w:t>Pediatrig</w:t>
      </w:r>
    </w:p>
    <w:p>
      <w:pPr>
        <w:spacing w:after="0"/>
        <w:jc w:val="left"/>
        <w:rPr>
          <w:sz w:val="16"/>
        </w:rPr>
        <w:sectPr>
          <w:type w:val="continuous"/>
          <w:pgSz w:w="15840" w:h="12240" w:orient="landscape"/>
          <w:pgMar w:top="1000" w:bottom="280" w:left="600" w:right="440"/>
        </w:sectPr>
      </w:pPr>
    </w:p>
    <w:p>
      <w:pPr>
        <w:pStyle w:val="Heading1"/>
      </w:pPr>
      <w:r>
        <w:rPr/>
        <w:t>Beth yw</w:t>
      </w:r>
      <w:r>
        <w:rPr>
          <w:spacing w:val="3"/>
        </w:rPr>
        <w:t> </w:t>
      </w:r>
      <w:r>
        <w:rPr/>
        <w:t>Camdyfiant</w:t>
      </w:r>
      <w:r>
        <w:rPr>
          <w:spacing w:val="-2"/>
        </w:rPr>
        <w:t> </w:t>
      </w:r>
      <w:r>
        <w:rPr/>
        <w:t>Datblygiadol</w:t>
      </w:r>
      <w:r>
        <w:rPr>
          <w:spacing w:val="-3"/>
        </w:rPr>
        <w:t> </w:t>
      </w:r>
      <w:r>
        <w:rPr/>
        <w:t>ar</w:t>
      </w:r>
      <w:r>
        <w:rPr>
          <w:spacing w:val="-4"/>
        </w:rPr>
        <w:t> </w:t>
      </w:r>
      <w:r>
        <w:rPr/>
        <w:t>y</w:t>
      </w:r>
      <w:r>
        <w:rPr>
          <w:spacing w:val="-8"/>
        </w:rPr>
        <w:t> </w:t>
      </w:r>
      <w:r>
        <w:rPr/>
        <w:t>Glun?</w:t>
      </w:r>
    </w:p>
    <w:p>
      <w:pPr>
        <w:pStyle w:val="BodyText"/>
        <w:spacing w:line="276" w:lineRule="auto" w:before="247"/>
        <w:ind w:left="107"/>
      </w:pPr>
      <w:r>
        <w:rPr/>
        <w:t>Mae camdyfiant datblygiadol ar y glun yn broblem gyda’r</w:t>
      </w:r>
      <w:r>
        <w:rPr>
          <w:spacing w:val="1"/>
        </w:rPr>
        <w:t> </w:t>
      </w:r>
      <w:r>
        <w:rPr/>
        <w:t>ffordd y mae cymal y glun yn datblygu. Mae fel arfer yn</w:t>
      </w:r>
      <w:r>
        <w:rPr>
          <w:spacing w:val="1"/>
        </w:rPr>
        <w:t> </w:t>
      </w:r>
      <w:r>
        <w:rPr/>
        <w:t>bresennol</w:t>
      </w:r>
      <w:r>
        <w:rPr>
          <w:spacing w:val="-3"/>
        </w:rPr>
        <w:t> </w:t>
      </w:r>
      <w:r>
        <w:rPr/>
        <w:t>o’r</w:t>
      </w:r>
      <w:r>
        <w:rPr>
          <w:spacing w:val="-3"/>
        </w:rPr>
        <w:t> </w:t>
      </w:r>
      <w:r>
        <w:rPr/>
        <w:t>adeg</w:t>
      </w:r>
      <w:r>
        <w:rPr>
          <w:spacing w:val="-3"/>
        </w:rPr>
        <w:t> </w:t>
      </w:r>
      <w:r>
        <w:rPr/>
        <w:t>pan</w:t>
      </w:r>
      <w:r>
        <w:rPr>
          <w:spacing w:val="-3"/>
        </w:rPr>
        <w:t> </w:t>
      </w:r>
      <w:r>
        <w:rPr/>
        <w:t>mae</w:t>
      </w:r>
      <w:r>
        <w:rPr>
          <w:spacing w:val="-1"/>
        </w:rPr>
        <w:t> </w:t>
      </w:r>
      <w:r>
        <w:rPr/>
        <w:t>babi’n</w:t>
      </w:r>
      <w:r>
        <w:rPr>
          <w:spacing w:val="-1"/>
        </w:rPr>
        <w:t> </w:t>
      </w:r>
      <w:r>
        <w:rPr/>
        <w:t>cael</w:t>
      </w:r>
      <w:r>
        <w:rPr>
          <w:spacing w:val="-2"/>
        </w:rPr>
        <w:t> </w:t>
      </w:r>
      <w:r>
        <w:rPr/>
        <w:t>ei</w:t>
      </w:r>
      <w:r>
        <w:rPr>
          <w:spacing w:val="-4"/>
        </w:rPr>
        <w:t> </w:t>
      </w:r>
      <w:r>
        <w:rPr/>
        <w:t>eni</w:t>
      </w:r>
      <w:r>
        <w:rPr>
          <w:spacing w:val="-4"/>
        </w:rPr>
        <w:t> </w:t>
      </w:r>
      <w:r>
        <w:rPr/>
        <w:t>ac</w:t>
      </w:r>
      <w:r>
        <w:rPr>
          <w:spacing w:val="-1"/>
        </w:rPr>
        <w:t> </w:t>
      </w:r>
      <w:r>
        <w:rPr/>
        <w:t>mae’n</w:t>
      </w:r>
      <w:r>
        <w:rPr>
          <w:spacing w:val="-3"/>
        </w:rPr>
        <w:t> </w:t>
      </w:r>
      <w:r>
        <w:rPr/>
        <w:t>fwy</w:t>
      </w:r>
      <w:r>
        <w:rPr>
          <w:spacing w:val="-64"/>
        </w:rPr>
        <w:t> </w:t>
      </w:r>
      <w:r>
        <w:rPr/>
        <w:t>cyffredin ymhlith merched. Pan mae diagnosis cynnar o</w:t>
      </w:r>
      <w:r>
        <w:rPr>
          <w:spacing w:val="1"/>
        </w:rPr>
        <w:t> </w:t>
      </w:r>
      <w:r>
        <w:rPr/>
        <w:t>gamdyfiant</w:t>
      </w:r>
      <w:r>
        <w:rPr>
          <w:spacing w:val="-1"/>
        </w:rPr>
        <w:t> </w:t>
      </w:r>
      <w:r>
        <w:rPr/>
        <w:t>datblygiadol</w:t>
      </w:r>
      <w:r>
        <w:rPr>
          <w:spacing w:val="-1"/>
        </w:rPr>
        <w:t> </w:t>
      </w:r>
      <w:r>
        <w:rPr/>
        <w:t>ar</w:t>
      </w:r>
      <w:r>
        <w:rPr>
          <w:spacing w:val="-1"/>
        </w:rPr>
        <w:t> </w:t>
      </w:r>
      <w:r>
        <w:rPr/>
        <w:t>y</w:t>
      </w:r>
      <w:r>
        <w:rPr>
          <w:spacing w:val="-1"/>
        </w:rPr>
        <w:t> </w:t>
      </w:r>
      <w:r>
        <w:rPr/>
        <w:t>glun</w:t>
      </w:r>
      <w:r>
        <w:rPr>
          <w:spacing w:val="1"/>
        </w:rPr>
        <w:t> </w:t>
      </w:r>
      <w:r>
        <w:rPr/>
        <w:t>yn</w:t>
      </w:r>
      <w:r>
        <w:rPr>
          <w:spacing w:val="-1"/>
        </w:rPr>
        <w:t> </w:t>
      </w:r>
      <w:r>
        <w:rPr/>
        <w:t>cael</w:t>
      </w:r>
      <w:r>
        <w:rPr>
          <w:spacing w:val="-1"/>
        </w:rPr>
        <w:t> </w:t>
      </w:r>
      <w:r>
        <w:rPr/>
        <w:t>ei</w:t>
      </w:r>
      <w:r>
        <w:rPr>
          <w:spacing w:val="-4"/>
        </w:rPr>
        <w:t> </w:t>
      </w:r>
      <w:r>
        <w:rPr/>
        <w:t>wneud</w:t>
      </w:r>
      <w:r>
        <w:rPr>
          <w:spacing w:val="-1"/>
        </w:rPr>
        <w:t> </w:t>
      </w:r>
      <w:r>
        <w:rPr/>
        <w:t>a</w:t>
      </w:r>
    </w:p>
    <w:p>
      <w:pPr>
        <w:pStyle w:val="BodyText"/>
        <w:spacing w:line="278" w:lineRule="auto" w:before="2"/>
        <w:ind w:left="107" w:right="209"/>
      </w:pPr>
      <w:r>
        <w:rPr/>
        <w:t>thriniaeth yn cael ei rhoi’n gynnar mewn baban ifanc, mae’r</w:t>
      </w:r>
      <w:r>
        <w:rPr>
          <w:spacing w:val="-64"/>
        </w:rPr>
        <w:t> </w:t>
      </w:r>
      <w:r>
        <w:rPr/>
        <w:t>canlyniad</w:t>
      </w:r>
      <w:r>
        <w:rPr>
          <w:spacing w:val="-2"/>
        </w:rPr>
        <w:t> </w:t>
      </w:r>
      <w:r>
        <w:rPr/>
        <w:t>fel</w:t>
      </w:r>
      <w:r>
        <w:rPr>
          <w:spacing w:val="-3"/>
        </w:rPr>
        <w:t> </w:t>
      </w:r>
      <w:r>
        <w:rPr/>
        <w:t>arfer yn ardderchog.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0" simplePos="0" relativeHeight="1">
            <wp:simplePos x="0" y="0"/>
            <wp:positionH relativeFrom="page">
              <wp:posOffset>1135380</wp:posOffset>
            </wp:positionH>
            <wp:positionV relativeFrom="paragraph">
              <wp:posOffset>161884</wp:posOffset>
            </wp:positionV>
            <wp:extent cx="2780489" cy="2667000"/>
            <wp:effectExtent l="0" t="0" r="0" b="0"/>
            <wp:wrapTopAndBottom/>
            <wp:docPr id="3" name="image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80489" cy="2667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line="276" w:lineRule="auto" w:before="222"/>
        <w:ind w:left="107" w:right="23"/>
      </w:pPr>
      <w:r>
        <w:rPr/>
        <w:t>Mae’r glun yn gymal ‘pelen a chrau‘. Mewn clun normal, mae</w:t>
      </w:r>
      <w:r>
        <w:rPr>
          <w:spacing w:val="-64"/>
        </w:rPr>
        <w:t> </w:t>
      </w:r>
      <w:r>
        <w:rPr/>
        <w:t>pen asgwrn y forddwyd yn ffurfio siâp pêl, sy’n ffitio i mewn i</w:t>
      </w:r>
      <w:r>
        <w:rPr>
          <w:spacing w:val="1"/>
        </w:rPr>
        <w:t> </w:t>
      </w:r>
      <w:r>
        <w:rPr/>
        <w:t>grau siâp cwpan ar</w:t>
      </w:r>
      <w:r>
        <w:rPr>
          <w:spacing w:val="-1"/>
        </w:rPr>
        <w:t> </w:t>
      </w:r>
      <w:r>
        <w:rPr/>
        <w:t>y</w:t>
      </w:r>
      <w:r>
        <w:rPr>
          <w:spacing w:val="-4"/>
        </w:rPr>
        <w:t> </w:t>
      </w:r>
      <w:r>
        <w:rPr/>
        <w:t>pelfis</w:t>
      </w:r>
      <w:r>
        <w:rPr>
          <w:spacing w:val="2"/>
        </w:rPr>
        <w:t> </w:t>
      </w:r>
      <w:r>
        <w:rPr/>
        <w:t>(asetabwlwm).</w:t>
      </w:r>
      <w:r>
        <w:rPr>
          <w:spacing w:val="-1"/>
        </w:rPr>
        <w:t> </w:t>
      </w:r>
      <w:r>
        <w:rPr/>
        <w:t>Mae</w:t>
      </w:r>
      <w:r>
        <w:rPr>
          <w:spacing w:val="-1"/>
        </w:rPr>
        <w:t> </w:t>
      </w:r>
      <w:r>
        <w:rPr/>
        <w:t>pen y</w:t>
      </w:r>
    </w:p>
    <w:p>
      <w:pPr>
        <w:pStyle w:val="BodyText"/>
        <w:spacing w:before="1"/>
        <w:ind w:left="107"/>
      </w:pPr>
      <w:r>
        <w:rPr/>
        <w:t>forddwyd</w:t>
      </w:r>
      <w:r>
        <w:rPr>
          <w:spacing w:val="-3"/>
        </w:rPr>
        <w:t> </w:t>
      </w:r>
      <w:r>
        <w:rPr/>
        <w:t>a’r</w:t>
      </w:r>
      <w:r>
        <w:rPr>
          <w:spacing w:val="-2"/>
        </w:rPr>
        <w:t> </w:t>
      </w:r>
      <w:r>
        <w:rPr/>
        <w:t>asetabwlwm</w:t>
      </w:r>
      <w:r>
        <w:rPr>
          <w:spacing w:val="-2"/>
        </w:rPr>
        <w:t> </w:t>
      </w:r>
      <w:r>
        <w:rPr/>
        <w:t>yn</w:t>
      </w:r>
      <w:r>
        <w:rPr>
          <w:spacing w:val="-2"/>
        </w:rPr>
        <w:t> </w:t>
      </w:r>
      <w:r>
        <w:rPr/>
        <w:t>ffitio’n</w:t>
      </w:r>
      <w:r>
        <w:rPr>
          <w:spacing w:val="-3"/>
        </w:rPr>
        <w:t> </w:t>
      </w:r>
      <w:r>
        <w:rPr/>
        <w:t>glos</w:t>
      </w:r>
      <w:r>
        <w:rPr>
          <w:spacing w:val="-2"/>
        </w:rPr>
        <w:t> </w:t>
      </w:r>
      <w:r>
        <w:rPr/>
        <w:t>at</w:t>
      </w:r>
      <w:r>
        <w:rPr>
          <w:spacing w:val="-2"/>
        </w:rPr>
        <w:t> </w:t>
      </w:r>
      <w:r>
        <w:rPr/>
        <w:t>ei</w:t>
      </w:r>
      <w:r>
        <w:rPr>
          <w:spacing w:val="-6"/>
        </w:rPr>
        <w:t> </w:t>
      </w:r>
      <w:r>
        <w:rPr/>
        <w:t>gilydd.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76" w:lineRule="auto"/>
        <w:ind w:left="107" w:right="103"/>
      </w:pPr>
      <w:r>
        <w:rPr/>
        <w:t>Mewn babanod ifanc mae siâp y cwpan yn fas, sy’n golygu</w:t>
      </w:r>
      <w:r>
        <w:rPr>
          <w:spacing w:val="1"/>
        </w:rPr>
        <w:t> </w:t>
      </w:r>
      <w:r>
        <w:rPr/>
        <w:t>bod y cymal yn debycach i gwpan a soser. Wrth i’r babi dyfu</w:t>
      </w:r>
      <w:r>
        <w:rPr>
          <w:spacing w:val="-64"/>
        </w:rPr>
        <w:t> </w:t>
      </w:r>
      <w:r>
        <w:rPr/>
        <w:t>mae’r</w:t>
      </w:r>
      <w:r>
        <w:rPr>
          <w:spacing w:val="-1"/>
        </w:rPr>
        <w:t> </w:t>
      </w:r>
      <w:r>
        <w:rPr/>
        <w:t>crau</w:t>
      </w:r>
      <w:r>
        <w:rPr>
          <w:spacing w:val="1"/>
        </w:rPr>
        <w:t> </w:t>
      </w:r>
      <w:r>
        <w:rPr/>
        <w:t>yn dyfnhau.</w:t>
      </w:r>
    </w:p>
    <w:p>
      <w:pPr>
        <w:pStyle w:val="Heading1"/>
      </w:pPr>
      <w:r>
        <w:rPr>
          <w:b w:val="0"/>
        </w:rPr>
        <w:br w:type="column"/>
      </w:r>
      <w:r>
        <w:rPr/>
        <w:t>Beth</w:t>
      </w:r>
      <w:r>
        <w:rPr>
          <w:spacing w:val="-3"/>
        </w:rPr>
        <w:t> </w:t>
      </w:r>
      <w:r>
        <w:rPr/>
        <w:t>yw’r</w:t>
      </w:r>
      <w:r>
        <w:rPr>
          <w:spacing w:val="-6"/>
        </w:rPr>
        <w:t> </w:t>
      </w:r>
      <w:r>
        <w:rPr/>
        <w:t>opsiynau</w:t>
      </w:r>
      <w:r>
        <w:rPr>
          <w:spacing w:val="-7"/>
        </w:rPr>
        <w:t> </w:t>
      </w:r>
      <w:r>
        <w:rPr/>
        <w:t>triniaeth?</w:t>
      </w:r>
    </w:p>
    <w:p>
      <w:pPr>
        <w:pStyle w:val="BodyText"/>
        <w:spacing w:line="278" w:lineRule="auto" w:before="247"/>
        <w:ind w:left="107" w:right="694"/>
      </w:pPr>
      <w:r>
        <w:rPr/>
        <w:t>Os yw cluniau’ch babi’n anaeddfed byddant yn cael eu</w:t>
      </w:r>
      <w:r>
        <w:rPr>
          <w:spacing w:val="-64"/>
        </w:rPr>
        <w:t> </w:t>
      </w:r>
      <w:r>
        <w:rPr/>
        <w:t>monitro</w:t>
      </w:r>
      <w:r>
        <w:rPr>
          <w:spacing w:val="-1"/>
        </w:rPr>
        <w:t> </w:t>
      </w:r>
      <w:r>
        <w:rPr/>
        <w:t>a’u</w:t>
      </w:r>
      <w:r>
        <w:rPr>
          <w:spacing w:val="-2"/>
        </w:rPr>
        <w:t> </w:t>
      </w:r>
      <w:r>
        <w:rPr/>
        <w:t>hadolygu</w:t>
      </w:r>
      <w:r>
        <w:rPr>
          <w:spacing w:val="-1"/>
        </w:rPr>
        <w:t> </w:t>
      </w:r>
      <w:r>
        <w:rPr/>
        <w:t>wrth iddo</w:t>
      </w:r>
      <w:r>
        <w:rPr>
          <w:spacing w:val="-3"/>
        </w:rPr>
        <w:t> </w:t>
      </w:r>
      <w:r>
        <w:rPr/>
        <w:t>dyfu.</w:t>
      </w:r>
    </w:p>
    <w:p>
      <w:pPr>
        <w:pStyle w:val="BodyText"/>
        <w:spacing w:before="1"/>
        <w:rPr>
          <w:sz w:val="27"/>
        </w:rPr>
      </w:pPr>
    </w:p>
    <w:p>
      <w:pPr>
        <w:pStyle w:val="BodyText"/>
        <w:spacing w:line="276" w:lineRule="auto" w:before="1"/>
        <w:ind w:left="107" w:right="388"/>
      </w:pPr>
      <w:r>
        <w:rPr/>
        <w:t>Os yw cluniau’ch babi’n ansefydlog neu wedi datgymalu</w:t>
      </w:r>
      <w:r>
        <w:rPr>
          <w:spacing w:val="1"/>
        </w:rPr>
        <w:t> </w:t>
      </w:r>
      <w:r>
        <w:rPr/>
        <w:t>byddant yn cael eu dal mewn harnais feddal, sef harnais</w:t>
      </w:r>
      <w:r>
        <w:rPr>
          <w:spacing w:val="1"/>
        </w:rPr>
        <w:t> </w:t>
      </w:r>
      <w:r>
        <w:rPr/>
        <w:t>Pavlik. Mae’r harnais yma’n dal y coesau mewn ystum</w:t>
      </w:r>
      <w:r>
        <w:rPr>
          <w:spacing w:val="1"/>
        </w:rPr>
        <w:t> </w:t>
      </w:r>
      <w:r>
        <w:rPr/>
        <w:t>‘broga’ sy’n annog cymal y glun i dyfu’n gywir. Mae’n cael</w:t>
      </w:r>
      <w:r>
        <w:rPr>
          <w:spacing w:val="-64"/>
        </w:rPr>
        <w:t> </w:t>
      </w:r>
      <w:r>
        <w:rPr/>
        <w:t>ei</w:t>
      </w:r>
      <w:r>
        <w:rPr>
          <w:spacing w:val="-1"/>
        </w:rPr>
        <w:t> </w:t>
      </w:r>
      <w:r>
        <w:rPr/>
        <w:t>wisgo am</w:t>
      </w:r>
      <w:r>
        <w:rPr>
          <w:spacing w:val="-2"/>
        </w:rPr>
        <w:t> </w:t>
      </w:r>
      <w:r>
        <w:rPr/>
        <w:t>23</w:t>
      </w:r>
      <w:r>
        <w:rPr>
          <w:spacing w:val="-2"/>
        </w:rPr>
        <w:t> </w:t>
      </w:r>
      <w:r>
        <w:rPr/>
        <w:t>awr</w:t>
      </w:r>
      <w:r>
        <w:rPr>
          <w:spacing w:val="1"/>
        </w:rPr>
        <w:t> </w:t>
      </w:r>
      <w:r>
        <w:rPr/>
        <w:t>y</w:t>
      </w:r>
      <w:r>
        <w:rPr>
          <w:spacing w:val="-4"/>
        </w:rPr>
        <w:t> </w:t>
      </w:r>
      <w:r>
        <w:rPr/>
        <w:t>dydd am ychydig wythnosau.</w:t>
      </w:r>
    </w:p>
    <w:p>
      <w:pPr>
        <w:pStyle w:val="BodyText"/>
        <w:spacing w:before="8"/>
        <w:rPr>
          <w:sz w:val="27"/>
        </w:rPr>
      </w:pPr>
    </w:p>
    <w:p>
      <w:pPr>
        <w:pStyle w:val="BodyText"/>
        <w:spacing w:line="276" w:lineRule="auto" w:before="1"/>
        <w:ind w:left="107" w:right="362"/>
      </w:pPr>
      <w:r>
        <w:rPr/>
        <w:t>Mewn rhai achosion gall yr ymgynghorydd orthopedig</w:t>
      </w:r>
      <w:r>
        <w:rPr>
          <w:spacing w:val="1"/>
        </w:rPr>
        <w:t> </w:t>
      </w:r>
      <w:r>
        <w:rPr/>
        <w:t>benderfynu bod angen archwilio’ch babi gydag</w:t>
      </w:r>
      <w:r>
        <w:rPr>
          <w:spacing w:val="1"/>
        </w:rPr>
        <w:t> </w:t>
      </w:r>
      <w:r>
        <w:rPr/>
        <w:t>Arthrogram. Mae hwn yn belydr-x arbennig lle mae pigiad</w:t>
      </w:r>
      <w:r>
        <w:rPr>
          <w:spacing w:val="-64"/>
        </w:rPr>
        <w:t> </w:t>
      </w:r>
      <w:r>
        <w:rPr/>
        <w:t>o liwydd yn cael ei roi i mewn i gymal y glun er mwyn cael</w:t>
      </w:r>
      <w:r>
        <w:rPr>
          <w:spacing w:val="-64"/>
        </w:rPr>
        <w:t> </w:t>
      </w:r>
      <w:r>
        <w:rPr/>
        <w:t>llun</w:t>
      </w:r>
      <w:r>
        <w:rPr>
          <w:spacing w:val="-1"/>
        </w:rPr>
        <w:t> </w:t>
      </w:r>
      <w:r>
        <w:rPr/>
        <w:t>cliriach</w:t>
      </w:r>
      <w:r>
        <w:rPr>
          <w:spacing w:val="1"/>
        </w:rPr>
        <w:t> </w:t>
      </w:r>
      <w:r>
        <w:rPr/>
        <w:t>o’r</w:t>
      </w:r>
      <w:r>
        <w:rPr>
          <w:spacing w:val="-2"/>
        </w:rPr>
        <w:t> </w:t>
      </w:r>
      <w:r>
        <w:rPr/>
        <w:t>glun.</w:t>
      </w:r>
    </w:p>
    <w:p>
      <w:pPr>
        <w:pStyle w:val="BodyText"/>
        <w:spacing w:before="5"/>
        <w:rPr>
          <w:sz w:val="27"/>
        </w:rPr>
      </w:pPr>
    </w:p>
    <w:p>
      <w:pPr>
        <w:pStyle w:val="BodyText"/>
        <w:spacing w:line="276" w:lineRule="auto"/>
        <w:ind w:left="107" w:right="280"/>
      </w:pPr>
      <w:r>
        <w:rPr/>
        <w:t>Dyw rhai babanod ddim yn ymateb i driniaeth mewn</w:t>
      </w:r>
      <w:r>
        <w:rPr>
          <w:spacing w:val="1"/>
        </w:rPr>
        <w:t> </w:t>
      </w:r>
      <w:r>
        <w:rPr/>
        <w:t>harnais, neu dyw’r camdyfiant ddim yn cael ei ddarganfod</w:t>
      </w:r>
      <w:r>
        <w:rPr>
          <w:spacing w:val="1"/>
        </w:rPr>
        <w:t> </w:t>
      </w:r>
      <w:r>
        <w:rPr/>
        <w:t>nes eu bod yn hŷn. Mewn achosion o’r fath, gall fod angen</w:t>
      </w:r>
      <w:r>
        <w:rPr>
          <w:spacing w:val="-64"/>
        </w:rPr>
        <w:t> </w:t>
      </w:r>
      <w:r>
        <w:rPr/>
        <w:t>llawdriniaeth a chyfnod o amser mewn plastr (a elwir yn</w:t>
      </w:r>
      <w:r>
        <w:rPr>
          <w:spacing w:val="1"/>
        </w:rPr>
        <w:t> </w:t>
      </w:r>
      <w:r>
        <w:rPr/>
        <w:t>rwymyn troellog neu spica clun) sy’n gorchuddio’r cluniau</w:t>
      </w:r>
      <w:r>
        <w:rPr>
          <w:spacing w:val="1"/>
        </w:rPr>
        <w:t> </w:t>
      </w:r>
      <w:r>
        <w:rPr/>
        <w:t>a’r coesau. Ar ôl cyfnod byr yn yr ysbyty bydd eich babi’n</w:t>
      </w:r>
      <w:r>
        <w:rPr>
          <w:spacing w:val="1"/>
        </w:rPr>
        <w:t> </w:t>
      </w:r>
      <w:r>
        <w:rPr/>
        <w:t>gallu</w:t>
      </w:r>
      <w:r>
        <w:rPr>
          <w:spacing w:val="-1"/>
        </w:rPr>
        <w:t> </w:t>
      </w:r>
      <w:r>
        <w:rPr/>
        <w:t>dychwelyd adref.</w:t>
      </w:r>
    </w:p>
    <w:p>
      <w:pPr>
        <w:pStyle w:val="BodyText"/>
        <w:spacing w:before="8"/>
        <w:rPr>
          <w:sz w:val="27"/>
        </w:rPr>
      </w:pPr>
    </w:p>
    <w:p>
      <w:pPr>
        <w:pStyle w:val="BodyText"/>
        <w:spacing w:line="276" w:lineRule="auto"/>
        <w:ind w:left="107" w:right="280"/>
      </w:pPr>
      <w:r>
        <w:rPr/>
        <w:t>Bydd</w:t>
      </w:r>
      <w:r>
        <w:rPr>
          <w:spacing w:val="-3"/>
        </w:rPr>
        <w:t> </w:t>
      </w:r>
      <w:r>
        <w:rPr/>
        <w:t>yr</w:t>
      </w:r>
      <w:r>
        <w:rPr>
          <w:spacing w:val="-3"/>
        </w:rPr>
        <w:t> </w:t>
      </w:r>
      <w:r>
        <w:rPr/>
        <w:t>ymgynghorydd</w:t>
      </w:r>
      <w:r>
        <w:rPr>
          <w:spacing w:val="-2"/>
        </w:rPr>
        <w:t> </w:t>
      </w:r>
      <w:r>
        <w:rPr/>
        <w:t>orthopedig</w:t>
      </w:r>
      <w:r>
        <w:rPr>
          <w:spacing w:val="-5"/>
        </w:rPr>
        <w:t> </w:t>
      </w:r>
      <w:r>
        <w:rPr/>
        <w:t>yn</w:t>
      </w:r>
      <w:r>
        <w:rPr>
          <w:spacing w:val="-5"/>
        </w:rPr>
        <w:t> </w:t>
      </w:r>
      <w:r>
        <w:rPr/>
        <w:t>eich</w:t>
      </w:r>
      <w:r>
        <w:rPr>
          <w:spacing w:val="-4"/>
        </w:rPr>
        <w:t> </w:t>
      </w:r>
      <w:r>
        <w:rPr/>
        <w:t>cynghori</w:t>
      </w:r>
      <w:r>
        <w:rPr>
          <w:spacing w:val="-6"/>
        </w:rPr>
        <w:t> </w:t>
      </w:r>
      <w:r>
        <w:rPr/>
        <w:t>ynglŷn</w:t>
      </w:r>
      <w:r>
        <w:rPr>
          <w:spacing w:val="-64"/>
        </w:rPr>
        <w:t> </w:t>
      </w:r>
      <w:r>
        <w:rPr/>
        <w:t>â’r</w:t>
      </w:r>
      <w:r>
        <w:rPr>
          <w:spacing w:val="-3"/>
        </w:rPr>
        <w:t> </w:t>
      </w:r>
      <w:r>
        <w:rPr/>
        <w:t>rheolaeth</w:t>
      </w:r>
      <w:r>
        <w:rPr>
          <w:spacing w:val="-1"/>
        </w:rPr>
        <w:t> </w:t>
      </w:r>
      <w:r>
        <w:rPr/>
        <w:t>addas ar</w:t>
      </w:r>
      <w:r>
        <w:rPr>
          <w:spacing w:val="-3"/>
        </w:rPr>
        <w:t> </w:t>
      </w:r>
      <w:r>
        <w:rPr/>
        <w:t>gyfer eich</w:t>
      </w:r>
      <w:r>
        <w:rPr>
          <w:spacing w:val="-2"/>
        </w:rPr>
        <w:t> </w:t>
      </w:r>
      <w:r>
        <w:rPr/>
        <w:t>babi.</w:t>
      </w:r>
    </w:p>
    <w:p>
      <w:pPr>
        <w:pStyle w:val="BodyText"/>
        <w:spacing w:before="8"/>
        <w:rPr>
          <w:sz w:val="27"/>
        </w:rPr>
      </w:pPr>
    </w:p>
    <w:p>
      <w:pPr>
        <w:pStyle w:val="BodyText"/>
        <w:spacing w:line="276" w:lineRule="auto"/>
        <w:ind w:left="107" w:right="566"/>
        <w:jc w:val="both"/>
      </w:pPr>
      <w:r>
        <w:rPr/>
        <w:t>Gall canran fach iawn o blant fod yn anodd i’w trin a gall</w:t>
      </w:r>
      <w:r>
        <w:rPr>
          <w:spacing w:val="-65"/>
        </w:rPr>
        <w:t> </w:t>
      </w:r>
      <w:r>
        <w:rPr/>
        <w:t>fod angen llawdriniaethau dilynol arnynt. Yn ffodus mae</w:t>
      </w:r>
      <w:r>
        <w:rPr>
          <w:spacing w:val="-64"/>
        </w:rPr>
        <w:t> </w:t>
      </w:r>
      <w:r>
        <w:rPr/>
        <w:t>hyn</w:t>
      </w:r>
      <w:r>
        <w:rPr>
          <w:spacing w:val="-1"/>
        </w:rPr>
        <w:t> </w:t>
      </w:r>
      <w:r>
        <w:rPr/>
        <w:t>yn brin.</w:t>
      </w:r>
    </w:p>
    <w:p>
      <w:pPr>
        <w:pStyle w:val="BodyText"/>
        <w:rPr>
          <w:sz w:val="26"/>
        </w:rPr>
      </w:pPr>
    </w:p>
    <w:p>
      <w:pPr>
        <w:spacing w:line="274" w:lineRule="exact" w:before="218"/>
        <w:ind w:left="0" w:right="159" w:firstLine="0"/>
        <w:jc w:val="center"/>
        <w:rPr>
          <w:b/>
          <w:sz w:val="24"/>
        </w:rPr>
      </w:pPr>
      <w:r>
        <w:rPr>
          <w:b/>
          <w:w w:val="99"/>
          <w:sz w:val="24"/>
        </w:rPr>
        <w:t>6</w:t>
      </w:r>
    </w:p>
    <w:p>
      <w:pPr>
        <w:spacing w:after="0" w:line="274" w:lineRule="exact"/>
        <w:jc w:val="center"/>
        <w:rPr>
          <w:sz w:val="24"/>
        </w:rPr>
        <w:sectPr>
          <w:pgSz w:w="15840" w:h="12240" w:orient="landscape"/>
          <w:pgMar w:top="920" w:bottom="280" w:left="600" w:right="440"/>
          <w:cols w:num="2" w:equalWidth="0">
            <w:col w:w="6607" w:space="1581"/>
            <w:col w:w="6612"/>
          </w:cols>
        </w:sectPr>
      </w:pPr>
    </w:p>
    <w:p>
      <w:pPr>
        <w:spacing w:line="268" w:lineRule="exact" w:before="0"/>
        <w:ind w:left="2988" w:right="0" w:firstLine="0"/>
        <w:jc w:val="left"/>
        <w:rPr>
          <w:b/>
          <w:sz w:val="24"/>
        </w:rPr>
      </w:pPr>
      <w:r>
        <w:rPr>
          <w:b/>
          <w:w w:val="99"/>
          <w:sz w:val="24"/>
        </w:rPr>
        <w:t>1</w:t>
      </w:r>
    </w:p>
    <w:p>
      <w:pPr>
        <w:spacing w:after="0" w:line="268" w:lineRule="exact"/>
        <w:jc w:val="left"/>
        <w:rPr>
          <w:sz w:val="24"/>
        </w:rPr>
        <w:sectPr>
          <w:type w:val="continuous"/>
          <w:pgSz w:w="15840" w:h="12240" w:orient="landscape"/>
          <w:pgMar w:top="1000" w:bottom="280" w:left="600" w:right="440"/>
        </w:sectPr>
      </w:pPr>
    </w:p>
    <w:p>
      <w:pPr>
        <w:pStyle w:val="Heading1"/>
      </w:pPr>
      <w:r>
        <w:rPr/>
        <w:t>Pa</w:t>
      </w:r>
      <w:r>
        <w:rPr>
          <w:spacing w:val="-3"/>
        </w:rPr>
        <w:t> </w:t>
      </w:r>
      <w:r>
        <w:rPr/>
        <w:t>brofion</w:t>
      </w:r>
      <w:r>
        <w:rPr>
          <w:spacing w:val="-2"/>
        </w:rPr>
        <w:t> </w:t>
      </w:r>
      <w:r>
        <w:rPr/>
        <w:t>sy’n</w:t>
      </w:r>
      <w:r>
        <w:rPr>
          <w:spacing w:val="-2"/>
        </w:rPr>
        <w:t> </w:t>
      </w:r>
      <w:r>
        <w:rPr/>
        <w:t>cael</w:t>
      </w:r>
      <w:r>
        <w:rPr>
          <w:spacing w:val="-1"/>
        </w:rPr>
        <w:t> </w:t>
      </w:r>
      <w:r>
        <w:rPr/>
        <w:t>eu</w:t>
      </w:r>
      <w:r>
        <w:rPr>
          <w:spacing w:val="-5"/>
        </w:rPr>
        <w:t> </w:t>
      </w:r>
      <w:r>
        <w:rPr/>
        <w:t>gwneud?</w:t>
      </w:r>
    </w:p>
    <w:p>
      <w:pPr>
        <w:pStyle w:val="BodyText"/>
        <w:spacing w:line="278" w:lineRule="auto" w:before="247"/>
        <w:ind w:left="107" w:right="297"/>
      </w:pPr>
      <w:r>
        <w:rPr/>
        <w:t>Os oes problem bosib bydd yn cael ei thrafod gyda</w:t>
      </w:r>
      <w:r>
        <w:rPr>
          <w:spacing w:val="1"/>
        </w:rPr>
        <w:t> </w:t>
      </w:r>
      <w:r>
        <w:rPr/>
        <w:t>llawfeddyg orthopedig, a fydd yn penderfynu os oes angen</w:t>
      </w:r>
      <w:r>
        <w:rPr>
          <w:spacing w:val="-64"/>
        </w:rPr>
        <w:t> </w:t>
      </w:r>
      <w:r>
        <w:rPr/>
        <w:t>triniaeth</w:t>
      </w:r>
      <w:r>
        <w:rPr>
          <w:spacing w:val="-1"/>
        </w:rPr>
        <w:t> </w:t>
      </w:r>
      <w:r>
        <w:rPr/>
        <w:t>neu</w:t>
      </w:r>
      <w:r>
        <w:rPr>
          <w:spacing w:val="-2"/>
        </w:rPr>
        <w:t> </w:t>
      </w:r>
      <w:r>
        <w:rPr/>
        <w:t>fonitro.</w:t>
      </w:r>
    </w:p>
    <w:p>
      <w:pPr>
        <w:pStyle w:val="BodyText"/>
        <w:spacing w:line="276" w:lineRule="auto" w:before="191"/>
        <w:ind w:left="107" w:right="31"/>
      </w:pPr>
      <w:r>
        <w:rPr/>
        <w:t>Os oes arwyddion o gamdyfiant neu bod unrhyw ffactorau</w:t>
      </w:r>
      <w:r>
        <w:rPr>
          <w:spacing w:val="1"/>
        </w:rPr>
        <w:t> </w:t>
      </w:r>
      <w:r>
        <w:rPr/>
        <w:t>risg</w:t>
      </w:r>
      <w:r>
        <w:rPr>
          <w:spacing w:val="-3"/>
        </w:rPr>
        <w:t> </w:t>
      </w:r>
      <w:r>
        <w:rPr/>
        <w:t>yn</w:t>
      </w:r>
      <w:r>
        <w:rPr>
          <w:spacing w:val="-3"/>
        </w:rPr>
        <w:t> </w:t>
      </w:r>
      <w:r>
        <w:rPr/>
        <w:t>berthnasol,</w:t>
      </w:r>
      <w:r>
        <w:rPr>
          <w:spacing w:val="-4"/>
        </w:rPr>
        <w:t> </w:t>
      </w:r>
      <w:r>
        <w:rPr/>
        <w:t>bydd</w:t>
      </w:r>
      <w:r>
        <w:rPr>
          <w:spacing w:val="-3"/>
        </w:rPr>
        <w:t> </w:t>
      </w:r>
      <w:r>
        <w:rPr/>
        <w:t>trefniadau’n</w:t>
      </w:r>
      <w:r>
        <w:rPr>
          <w:spacing w:val="-3"/>
        </w:rPr>
        <w:t> </w:t>
      </w:r>
      <w:r>
        <w:rPr/>
        <w:t>cael</w:t>
      </w:r>
      <w:r>
        <w:rPr>
          <w:spacing w:val="-4"/>
        </w:rPr>
        <w:t> </w:t>
      </w:r>
      <w:r>
        <w:rPr/>
        <w:t>eu</w:t>
      </w:r>
      <w:r>
        <w:rPr>
          <w:spacing w:val="-5"/>
        </w:rPr>
        <w:t> </w:t>
      </w:r>
      <w:r>
        <w:rPr/>
        <w:t>gwneud</w:t>
      </w:r>
      <w:r>
        <w:rPr>
          <w:spacing w:val="-3"/>
        </w:rPr>
        <w:t> </w:t>
      </w:r>
      <w:r>
        <w:rPr/>
        <w:t>ar</w:t>
      </w:r>
      <w:r>
        <w:rPr>
          <w:spacing w:val="-3"/>
        </w:rPr>
        <w:t> </w:t>
      </w:r>
      <w:r>
        <w:rPr/>
        <w:t>gyfer</w:t>
      </w:r>
      <w:r>
        <w:rPr>
          <w:spacing w:val="-64"/>
        </w:rPr>
        <w:t> </w:t>
      </w:r>
      <w:r>
        <w:rPr/>
        <w:t>sgan uwchsain o’r cluniau. Mae hyn yn debyg i’r sgan</w:t>
      </w:r>
      <w:r>
        <w:rPr>
          <w:spacing w:val="1"/>
        </w:rPr>
        <w:t> </w:t>
      </w:r>
      <w:r>
        <w:rPr/>
        <w:t>uwchsain</w:t>
      </w:r>
      <w:r>
        <w:rPr>
          <w:spacing w:val="-1"/>
        </w:rPr>
        <w:t> </w:t>
      </w:r>
      <w:r>
        <w:rPr/>
        <w:t>a ddefnyddir</w:t>
      </w:r>
      <w:r>
        <w:rPr>
          <w:spacing w:val="-3"/>
        </w:rPr>
        <w:t> </w:t>
      </w:r>
      <w:r>
        <w:rPr/>
        <w:t>yn ystod beichiogrwydd.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Heading1"/>
        <w:spacing w:before="160"/>
      </w:pPr>
      <w:r>
        <w:rPr/>
        <w:t>A</w:t>
      </w:r>
      <w:r>
        <w:rPr>
          <w:spacing w:val="-3"/>
        </w:rPr>
        <w:t> </w:t>
      </w:r>
      <w:r>
        <w:rPr/>
        <w:t>yw</w:t>
      </w:r>
      <w:r>
        <w:rPr>
          <w:spacing w:val="3"/>
        </w:rPr>
        <w:t> </w:t>
      </w:r>
      <w:r>
        <w:rPr/>
        <w:t>triniaeth</w:t>
      </w:r>
      <w:r>
        <w:rPr>
          <w:spacing w:val="-5"/>
        </w:rPr>
        <w:t> </w:t>
      </w:r>
      <w:r>
        <w:rPr/>
        <w:t>yn</w:t>
      </w:r>
      <w:r>
        <w:rPr>
          <w:spacing w:val="-3"/>
        </w:rPr>
        <w:t> </w:t>
      </w:r>
      <w:r>
        <w:rPr/>
        <w:t>angenrheidiol?</w:t>
      </w:r>
    </w:p>
    <w:p>
      <w:pPr>
        <w:pStyle w:val="BodyText"/>
        <w:spacing w:line="276" w:lineRule="auto" w:before="251"/>
        <w:ind w:left="107" w:right="138"/>
      </w:pPr>
      <w:r>
        <w:rPr/>
        <w:t>Os yw’ch babi’n cael ei eni gyda chamdyfiant, gorau po</w:t>
      </w:r>
      <w:r>
        <w:rPr>
          <w:spacing w:val="1"/>
        </w:rPr>
        <w:t> </w:t>
      </w:r>
      <w:r>
        <w:rPr/>
        <w:t>gyntaf y bydd y driniaeth yn cael ei dechrau. Heb driniaeth</w:t>
      </w:r>
      <w:r>
        <w:rPr>
          <w:spacing w:val="1"/>
        </w:rPr>
        <w:t> </w:t>
      </w:r>
      <w:r>
        <w:rPr/>
        <w:t>mae perygl uchel o broblemau megis arthritis yn</w:t>
      </w:r>
      <w:r>
        <w:rPr>
          <w:spacing w:val="1"/>
        </w:rPr>
        <w:t> </w:t>
      </w:r>
      <w:r>
        <w:rPr/>
        <w:t>ddiweddarach yn ei fywyd; gall hyn ddigwydd mor gynnar â’i</w:t>
      </w:r>
      <w:r>
        <w:rPr>
          <w:spacing w:val="-64"/>
        </w:rPr>
        <w:t> </w:t>
      </w:r>
      <w:r>
        <w:rPr/>
        <w:t>dridegau.</w:t>
      </w:r>
    </w:p>
    <w:p>
      <w:pPr>
        <w:pStyle w:val="BodyText"/>
        <w:spacing w:line="276" w:lineRule="auto" w:before="199"/>
        <w:ind w:left="107" w:right="297"/>
      </w:pPr>
      <w:r>
        <w:rPr/>
        <w:t>Efallai mai dim ond monitro gofalus fydd ei angen mewn</w:t>
      </w:r>
      <w:r>
        <w:rPr>
          <w:spacing w:val="1"/>
        </w:rPr>
        <w:t> </w:t>
      </w:r>
      <w:r>
        <w:rPr/>
        <w:t>achosion</w:t>
      </w:r>
      <w:r>
        <w:rPr>
          <w:spacing w:val="-3"/>
        </w:rPr>
        <w:t> </w:t>
      </w:r>
      <w:r>
        <w:rPr/>
        <w:t>o</w:t>
      </w:r>
      <w:r>
        <w:rPr>
          <w:spacing w:val="-3"/>
        </w:rPr>
        <w:t> </w:t>
      </w:r>
      <w:r>
        <w:rPr/>
        <w:t>ansefydlogrwydd</w:t>
      </w:r>
      <w:r>
        <w:rPr>
          <w:spacing w:val="-2"/>
        </w:rPr>
        <w:t> </w:t>
      </w:r>
      <w:r>
        <w:rPr/>
        <w:t>ysgafn,</w:t>
      </w:r>
      <w:r>
        <w:rPr>
          <w:spacing w:val="-4"/>
        </w:rPr>
        <w:t> </w:t>
      </w:r>
      <w:r>
        <w:rPr/>
        <w:t>a</w:t>
      </w:r>
      <w:r>
        <w:rPr>
          <w:spacing w:val="-2"/>
        </w:rPr>
        <w:t> </w:t>
      </w:r>
      <w:r>
        <w:rPr/>
        <w:t>gall</w:t>
      </w:r>
      <w:r>
        <w:rPr>
          <w:spacing w:val="-3"/>
        </w:rPr>
        <w:t> </w:t>
      </w:r>
      <w:r>
        <w:rPr/>
        <w:t>eich</w:t>
      </w:r>
      <w:r>
        <w:rPr>
          <w:spacing w:val="-2"/>
        </w:rPr>
        <w:t> </w:t>
      </w:r>
      <w:r>
        <w:rPr/>
        <w:t>babi</w:t>
      </w:r>
      <w:r>
        <w:rPr>
          <w:spacing w:val="-2"/>
        </w:rPr>
        <w:t> </w:t>
      </w:r>
      <w:r>
        <w:rPr/>
        <w:t>dyfu</w:t>
      </w:r>
      <w:r>
        <w:rPr>
          <w:spacing w:val="-64"/>
        </w:rPr>
        <w:t> </w:t>
      </w:r>
      <w:r>
        <w:rPr/>
        <w:t>allan</w:t>
      </w:r>
      <w:r>
        <w:rPr>
          <w:spacing w:val="-1"/>
        </w:rPr>
        <w:t> </w:t>
      </w:r>
      <w:r>
        <w:rPr/>
        <w:t>ohono.</w:t>
      </w:r>
      <w:r>
        <w:rPr>
          <w:spacing w:val="-1"/>
        </w:rPr>
        <w:t> </w:t>
      </w:r>
      <w:r>
        <w:rPr/>
        <w:t>Os</w:t>
      </w:r>
      <w:r>
        <w:rPr>
          <w:spacing w:val="-2"/>
        </w:rPr>
        <w:t> </w:t>
      </w:r>
      <w:r>
        <w:rPr/>
        <w:t>yw’n</w:t>
      </w:r>
      <w:r>
        <w:rPr>
          <w:spacing w:val="-1"/>
        </w:rPr>
        <w:t> </w:t>
      </w:r>
      <w:r>
        <w:rPr/>
        <w:t>amlwg</w:t>
      </w:r>
      <w:r>
        <w:rPr>
          <w:spacing w:val="-2"/>
        </w:rPr>
        <w:t> </w:t>
      </w:r>
      <w:r>
        <w:rPr/>
        <w:t>nad</w:t>
      </w:r>
      <w:r>
        <w:rPr>
          <w:spacing w:val="-1"/>
        </w:rPr>
        <w:t> </w:t>
      </w:r>
      <w:r>
        <w:rPr/>
        <w:t>yw</w:t>
      </w:r>
      <w:r>
        <w:rPr>
          <w:spacing w:val="-4"/>
        </w:rPr>
        <w:t> </w:t>
      </w:r>
      <w:r>
        <w:rPr/>
        <w:t>cymal</w:t>
      </w:r>
      <w:r>
        <w:rPr>
          <w:spacing w:val="-1"/>
        </w:rPr>
        <w:t> </w:t>
      </w:r>
      <w:r>
        <w:rPr/>
        <w:t>y</w:t>
      </w:r>
      <w:r>
        <w:rPr>
          <w:spacing w:val="-1"/>
        </w:rPr>
        <w:t> </w:t>
      </w:r>
      <w:r>
        <w:rPr/>
        <w:t>glun</w:t>
      </w:r>
      <w:r>
        <w:rPr>
          <w:spacing w:val="1"/>
        </w:rPr>
        <w:t> </w:t>
      </w:r>
      <w:r>
        <w:rPr/>
        <w:t>yn</w:t>
      </w:r>
    </w:p>
    <w:p>
      <w:pPr>
        <w:pStyle w:val="BodyText"/>
        <w:spacing w:line="278" w:lineRule="auto"/>
        <w:ind w:left="107" w:right="124"/>
      </w:pPr>
      <w:r>
        <w:rPr/>
        <w:t>datblygu’n normal ar ei ben ei hun, gall triniaeth bellach gael</w:t>
      </w:r>
      <w:r>
        <w:rPr>
          <w:spacing w:val="-65"/>
        </w:rPr>
        <w:t> </w:t>
      </w:r>
      <w:r>
        <w:rPr/>
        <w:t>ei</w:t>
      </w:r>
      <w:r>
        <w:rPr>
          <w:spacing w:val="-1"/>
        </w:rPr>
        <w:t> </w:t>
      </w:r>
      <w:r>
        <w:rPr/>
        <w:t>chynnig.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10"/>
        <w:rPr>
          <w:sz w:val="38"/>
        </w:rPr>
      </w:pPr>
    </w:p>
    <w:p>
      <w:pPr>
        <w:spacing w:before="0"/>
        <w:ind w:left="93" w:right="0" w:firstLine="0"/>
        <w:jc w:val="center"/>
        <w:rPr>
          <w:b/>
          <w:sz w:val="24"/>
        </w:rPr>
      </w:pPr>
      <w:r>
        <w:rPr>
          <w:b/>
          <w:w w:val="99"/>
          <w:sz w:val="24"/>
        </w:rPr>
        <w:t>5</w:t>
      </w:r>
    </w:p>
    <w:p>
      <w:pPr>
        <w:pStyle w:val="BodyText"/>
        <w:spacing w:line="276" w:lineRule="auto" w:before="71"/>
        <w:ind w:left="107" w:right="338"/>
        <w:jc w:val="both"/>
      </w:pPr>
      <w:r>
        <w:rPr/>
        <w:br w:type="column"/>
      </w:r>
      <w:r>
        <w:rPr/>
        <w:t>Mewn camdyfiant datblygiadol ar y glun gall y crau fethu â</w:t>
      </w:r>
      <w:r>
        <w:rPr>
          <w:spacing w:val="-64"/>
        </w:rPr>
        <w:t> </w:t>
      </w:r>
      <w:r>
        <w:rPr/>
        <w:t>thyfu’n ddigon dwfn ac mewn rhai achosion gall y bêl (pen</w:t>
      </w:r>
      <w:r>
        <w:rPr>
          <w:spacing w:val="-64"/>
        </w:rPr>
        <w:t> </w:t>
      </w:r>
      <w:r>
        <w:rPr/>
        <w:t>asgwrn y forddwyd) gael ei dadleoli’n rhannol neu’n gyfan</w:t>
      </w:r>
      <w:r>
        <w:rPr>
          <w:spacing w:val="-64"/>
        </w:rPr>
        <w:t> </w:t>
      </w:r>
      <w:r>
        <w:rPr/>
        <w:t>gwbl</w:t>
      </w:r>
      <w:r>
        <w:rPr>
          <w:spacing w:val="-2"/>
        </w:rPr>
        <w:t> </w:t>
      </w:r>
      <w:r>
        <w:rPr/>
        <w:t>allan o’r</w:t>
      </w:r>
      <w:r>
        <w:rPr>
          <w:spacing w:val="-2"/>
        </w:rPr>
        <w:t> </w:t>
      </w:r>
      <w:r>
        <w:rPr/>
        <w:t>crau.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5"/>
        </w:rPr>
      </w:pPr>
      <w:r>
        <w:rPr/>
        <w:drawing>
          <wp:anchor distT="0" distB="0" distL="0" distR="0" allowOverlap="1" layoutInCell="1" locked="0" behindDoc="0" simplePos="0" relativeHeight="2">
            <wp:simplePos x="0" y="0"/>
            <wp:positionH relativeFrom="page">
              <wp:posOffset>5755318</wp:posOffset>
            </wp:positionH>
            <wp:positionV relativeFrom="paragraph">
              <wp:posOffset>199821</wp:posOffset>
            </wp:positionV>
            <wp:extent cx="3879681" cy="1574482"/>
            <wp:effectExtent l="0" t="0" r="0" b="0"/>
            <wp:wrapTopAndBottom/>
            <wp:docPr id="5" name="image3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3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79681" cy="157448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9"/>
        <w:rPr>
          <w:sz w:val="33"/>
        </w:rPr>
      </w:pPr>
    </w:p>
    <w:p>
      <w:pPr>
        <w:pStyle w:val="BodyText"/>
        <w:spacing w:line="276" w:lineRule="auto"/>
        <w:ind w:left="107" w:right="401"/>
      </w:pPr>
      <w:r>
        <w:rPr/>
        <w:t>O ganlyniad nid yw’r belen a’r crau mewn cysylltiad agos.</w:t>
      </w:r>
      <w:r>
        <w:rPr>
          <w:spacing w:val="-64"/>
        </w:rPr>
        <w:t> </w:t>
      </w:r>
      <w:r>
        <w:rPr/>
        <w:t>Yn y ffurf lleiaf difrifol o gamdyfiant datblygiadol ar y glun,</w:t>
      </w:r>
      <w:r>
        <w:rPr>
          <w:spacing w:val="-64"/>
        </w:rPr>
        <w:t> </w:t>
      </w:r>
      <w:r>
        <w:rPr/>
        <w:t>a elwir yn led-ddatgymaliad, mae peth cysylltiad</w:t>
      </w:r>
      <w:r>
        <w:rPr>
          <w:spacing w:val="1"/>
        </w:rPr>
        <w:t> </w:t>
      </w:r>
      <w:r>
        <w:rPr/>
        <w:t>rhyngddynt. Yn yr achosion mwy difrifol gall pen y</w:t>
      </w:r>
      <w:r>
        <w:rPr>
          <w:spacing w:val="1"/>
        </w:rPr>
        <w:t> </w:t>
      </w:r>
      <w:r>
        <w:rPr/>
        <w:t>forddwyd (y belen) gael ei ddadleoli’n gyfan gwbl allan o’r</w:t>
      </w:r>
      <w:r>
        <w:rPr>
          <w:spacing w:val="-65"/>
        </w:rPr>
        <w:t> </w:t>
      </w:r>
      <w:r>
        <w:rPr/>
        <w:t>crau a</w:t>
      </w:r>
      <w:r>
        <w:rPr>
          <w:spacing w:val="2"/>
        </w:rPr>
        <w:t> </w:t>
      </w:r>
      <w:r>
        <w:rPr/>
        <w:t>chael</w:t>
      </w:r>
      <w:r>
        <w:rPr>
          <w:spacing w:val="-3"/>
        </w:rPr>
        <w:t> </w:t>
      </w:r>
      <w:r>
        <w:rPr/>
        <w:t>ei ddatgymalu.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spacing w:before="179"/>
        <w:ind w:left="0" w:right="159" w:firstLine="0"/>
        <w:jc w:val="center"/>
        <w:rPr>
          <w:b/>
          <w:sz w:val="24"/>
        </w:rPr>
      </w:pPr>
      <w:r>
        <w:rPr>
          <w:b/>
          <w:w w:val="99"/>
          <w:sz w:val="24"/>
        </w:rPr>
        <w:t>2</w:t>
      </w:r>
    </w:p>
    <w:p>
      <w:pPr>
        <w:spacing w:after="0"/>
        <w:jc w:val="center"/>
        <w:rPr>
          <w:sz w:val="24"/>
        </w:rPr>
        <w:sectPr>
          <w:pgSz w:w="15840" w:h="12240" w:orient="landscape"/>
          <w:pgMar w:top="920" w:bottom="280" w:left="600" w:right="440"/>
          <w:cols w:num="2" w:equalWidth="0">
            <w:col w:w="6642" w:space="1546"/>
            <w:col w:w="6612"/>
          </w:cols>
        </w:sectPr>
      </w:pPr>
    </w:p>
    <w:p>
      <w:pPr>
        <w:pStyle w:val="Heading1"/>
      </w:pPr>
      <w:r>
        <w:rPr/>
        <w:t>Pam</w:t>
      </w:r>
      <w:r>
        <w:rPr>
          <w:spacing w:val="-2"/>
        </w:rPr>
        <w:t> </w:t>
      </w:r>
      <w:r>
        <w:rPr/>
        <w:t>mae’n</w:t>
      </w:r>
      <w:r>
        <w:rPr>
          <w:spacing w:val="-5"/>
        </w:rPr>
        <w:t> </w:t>
      </w:r>
      <w:r>
        <w:rPr/>
        <w:t>digwydd?</w:t>
      </w:r>
    </w:p>
    <w:p>
      <w:pPr>
        <w:pStyle w:val="BodyText"/>
        <w:spacing w:line="276" w:lineRule="auto" w:before="247"/>
        <w:ind w:left="107" w:right="222"/>
      </w:pPr>
      <w:r>
        <w:rPr/>
        <w:t>Nid yw’n glir beth sy’n achosi camdyfiant datblygiadol ar y</w:t>
      </w:r>
      <w:r>
        <w:rPr>
          <w:spacing w:val="1"/>
        </w:rPr>
        <w:t> </w:t>
      </w:r>
      <w:r>
        <w:rPr/>
        <w:t>glun. Mae llawer o fabanod yn cael eu geni gyda chluniau</w:t>
      </w:r>
      <w:r>
        <w:rPr>
          <w:spacing w:val="1"/>
        </w:rPr>
        <w:t> </w:t>
      </w:r>
      <w:r>
        <w:rPr/>
        <w:t>ansefydlog sy’n sefydlogi’n fuan ar ôl eu genedigaethau.</w:t>
      </w:r>
      <w:r>
        <w:rPr>
          <w:spacing w:val="1"/>
        </w:rPr>
        <w:t> </w:t>
      </w:r>
      <w:r>
        <w:rPr/>
        <w:t>Gyda chamdyfiant datblygiadol ar y glun, mae’r broblem yn</w:t>
      </w:r>
      <w:r>
        <w:rPr>
          <w:spacing w:val="-64"/>
        </w:rPr>
        <w:t> </w:t>
      </w:r>
      <w:r>
        <w:rPr/>
        <w:t>parhau ond gellir ei thrin yn llwyddiannus os yw’n cael ei</w:t>
      </w:r>
      <w:r>
        <w:rPr>
          <w:spacing w:val="1"/>
        </w:rPr>
        <w:t> </w:t>
      </w:r>
      <w:r>
        <w:rPr/>
        <w:t>chanfod</w:t>
      </w:r>
      <w:r>
        <w:rPr>
          <w:spacing w:val="-1"/>
        </w:rPr>
        <w:t> </w:t>
      </w:r>
      <w:r>
        <w:rPr/>
        <w:t>yn gynnar.</w:t>
      </w:r>
    </w:p>
    <w:p>
      <w:pPr>
        <w:pStyle w:val="BodyText"/>
        <w:spacing w:line="278" w:lineRule="auto" w:before="200"/>
        <w:ind w:left="107"/>
      </w:pPr>
      <w:r>
        <w:rPr/>
        <w:t>Bydd</w:t>
      </w:r>
      <w:r>
        <w:rPr>
          <w:spacing w:val="-3"/>
        </w:rPr>
        <w:t> </w:t>
      </w:r>
      <w:r>
        <w:rPr/>
        <w:t>gan</w:t>
      </w:r>
      <w:r>
        <w:rPr>
          <w:spacing w:val="-2"/>
        </w:rPr>
        <w:t> </w:t>
      </w:r>
      <w:r>
        <w:rPr/>
        <w:t>tua</w:t>
      </w:r>
      <w:r>
        <w:rPr>
          <w:spacing w:val="-2"/>
        </w:rPr>
        <w:t> </w:t>
      </w:r>
      <w:r>
        <w:rPr/>
        <w:t>dau</w:t>
      </w:r>
      <w:r>
        <w:rPr>
          <w:spacing w:val="-4"/>
        </w:rPr>
        <w:t> </w:t>
      </w:r>
      <w:r>
        <w:rPr/>
        <w:t>faban</w:t>
      </w:r>
      <w:r>
        <w:rPr>
          <w:spacing w:val="-2"/>
        </w:rPr>
        <w:t> </w:t>
      </w:r>
      <w:r>
        <w:rPr/>
        <w:t>o</w:t>
      </w:r>
      <w:r>
        <w:rPr>
          <w:spacing w:val="-3"/>
        </w:rPr>
        <w:t> </w:t>
      </w:r>
      <w:r>
        <w:rPr/>
        <w:t>bob 1,000</w:t>
      </w:r>
      <w:r>
        <w:rPr>
          <w:spacing w:val="-1"/>
        </w:rPr>
        <w:t> </w:t>
      </w:r>
      <w:r>
        <w:rPr/>
        <w:t>sy’n</w:t>
      </w:r>
      <w:r>
        <w:rPr>
          <w:spacing w:val="-2"/>
        </w:rPr>
        <w:t> </w:t>
      </w:r>
      <w:r>
        <w:rPr/>
        <w:t>cael</w:t>
      </w:r>
      <w:r>
        <w:rPr>
          <w:spacing w:val="-3"/>
        </w:rPr>
        <w:t> </w:t>
      </w:r>
      <w:r>
        <w:rPr/>
        <w:t>eu</w:t>
      </w:r>
      <w:r>
        <w:rPr>
          <w:spacing w:val="-2"/>
        </w:rPr>
        <w:t> </w:t>
      </w:r>
      <w:r>
        <w:rPr/>
        <w:t>geni</w:t>
      </w:r>
      <w:r>
        <w:rPr>
          <w:spacing w:val="-3"/>
        </w:rPr>
        <w:t> </w:t>
      </w:r>
      <w:r>
        <w:rPr/>
        <w:t>glun</w:t>
      </w:r>
      <w:r>
        <w:rPr>
          <w:spacing w:val="-64"/>
        </w:rPr>
        <w:t> </w:t>
      </w:r>
      <w:r>
        <w:rPr/>
        <w:t>sydd angen ei thrin. Gall hyn ddigwydd o achos nifer o</w:t>
      </w:r>
      <w:r>
        <w:rPr>
          <w:spacing w:val="1"/>
        </w:rPr>
        <w:t> </w:t>
      </w:r>
      <w:r>
        <w:rPr/>
        <w:t>ffactorau</w:t>
      </w:r>
      <w:r>
        <w:rPr>
          <w:spacing w:val="-1"/>
        </w:rPr>
        <w:t> </w:t>
      </w:r>
      <w:r>
        <w:rPr/>
        <w:t>risg, megis:</w:t>
      </w:r>
    </w:p>
    <w:p>
      <w:pPr>
        <w:pStyle w:val="ListParagraph"/>
        <w:numPr>
          <w:ilvl w:val="0"/>
          <w:numId w:val="1"/>
        </w:numPr>
        <w:tabs>
          <w:tab w:pos="674" w:val="left" w:leader="none"/>
          <w:tab w:pos="675" w:val="left" w:leader="none"/>
        </w:tabs>
        <w:spacing w:line="240" w:lineRule="auto" w:before="193" w:after="0"/>
        <w:ind w:left="674" w:right="0" w:hanging="361"/>
        <w:jc w:val="left"/>
        <w:rPr>
          <w:sz w:val="24"/>
        </w:rPr>
      </w:pPr>
      <w:r>
        <w:rPr>
          <w:sz w:val="24"/>
        </w:rPr>
        <w:t>Hanes</w:t>
      </w:r>
      <w:r>
        <w:rPr>
          <w:spacing w:val="-1"/>
          <w:sz w:val="24"/>
        </w:rPr>
        <w:t> </w:t>
      </w:r>
      <w:r>
        <w:rPr>
          <w:sz w:val="24"/>
        </w:rPr>
        <w:t>teuluol o</w:t>
      </w:r>
      <w:r>
        <w:rPr>
          <w:spacing w:val="-2"/>
          <w:sz w:val="24"/>
        </w:rPr>
        <w:t> </w:t>
      </w:r>
      <w:r>
        <w:rPr>
          <w:sz w:val="24"/>
        </w:rPr>
        <w:t>broblemau</w:t>
      </w:r>
      <w:r>
        <w:rPr>
          <w:spacing w:val="-2"/>
          <w:sz w:val="24"/>
        </w:rPr>
        <w:t> </w:t>
      </w:r>
      <w:r>
        <w:rPr>
          <w:sz w:val="24"/>
        </w:rPr>
        <w:t>clun.</w:t>
      </w:r>
    </w:p>
    <w:p>
      <w:pPr>
        <w:pStyle w:val="ListParagraph"/>
        <w:numPr>
          <w:ilvl w:val="0"/>
          <w:numId w:val="1"/>
        </w:numPr>
        <w:tabs>
          <w:tab w:pos="674" w:val="left" w:leader="none"/>
          <w:tab w:pos="675" w:val="left" w:leader="none"/>
        </w:tabs>
        <w:spacing w:line="240" w:lineRule="auto" w:before="239" w:after="0"/>
        <w:ind w:left="674" w:right="0" w:hanging="361"/>
        <w:jc w:val="left"/>
        <w:rPr>
          <w:sz w:val="24"/>
        </w:rPr>
      </w:pPr>
      <w:r>
        <w:rPr>
          <w:sz w:val="24"/>
        </w:rPr>
        <w:t>Safle</w:t>
      </w:r>
      <w:r>
        <w:rPr>
          <w:spacing w:val="-3"/>
          <w:sz w:val="24"/>
        </w:rPr>
        <w:t> </w:t>
      </w:r>
      <w:r>
        <w:rPr>
          <w:sz w:val="24"/>
        </w:rPr>
        <w:t>ffolennol</w:t>
      </w:r>
      <w:r>
        <w:rPr>
          <w:spacing w:val="-1"/>
          <w:sz w:val="24"/>
        </w:rPr>
        <w:t> </w:t>
      </w:r>
      <w:r>
        <w:rPr>
          <w:sz w:val="24"/>
        </w:rPr>
        <w:t>yn</w:t>
      </w:r>
      <w:r>
        <w:rPr>
          <w:spacing w:val="-1"/>
          <w:sz w:val="24"/>
        </w:rPr>
        <w:t> </w:t>
      </w:r>
      <w:r>
        <w:rPr>
          <w:sz w:val="24"/>
        </w:rPr>
        <w:t>ystod</w:t>
      </w:r>
      <w:r>
        <w:rPr>
          <w:spacing w:val="-1"/>
          <w:sz w:val="24"/>
        </w:rPr>
        <w:t> </w:t>
      </w:r>
      <w:r>
        <w:rPr>
          <w:sz w:val="24"/>
        </w:rPr>
        <w:t>y</w:t>
      </w:r>
      <w:r>
        <w:rPr>
          <w:spacing w:val="-3"/>
          <w:sz w:val="24"/>
        </w:rPr>
        <w:t> </w:t>
      </w:r>
      <w:r>
        <w:rPr>
          <w:sz w:val="24"/>
        </w:rPr>
        <w:t>tri</w:t>
      </w:r>
      <w:r>
        <w:rPr>
          <w:spacing w:val="-3"/>
          <w:sz w:val="24"/>
        </w:rPr>
        <w:t> </w:t>
      </w:r>
      <w:r>
        <w:rPr>
          <w:sz w:val="24"/>
        </w:rPr>
        <w:t>mis olaf</w:t>
      </w:r>
      <w:r>
        <w:rPr>
          <w:spacing w:val="-1"/>
          <w:sz w:val="24"/>
        </w:rPr>
        <w:t> </w:t>
      </w:r>
      <w:r>
        <w:rPr>
          <w:sz w:val="24"/>
        </w:rPr>
        <w:t>o</w:t>
      </w:r>
      <w:r>
        <w:rPr>
          <w:spacing w:val="-3"/>
          <w:sz w:val="24"/>
        </w:rPr>
        <w:t> </w:t>
      </w:r>
      <w:r>
        <w:rPr>
          <w:sz w:val="24"/>
        </w:rPr>
        <w:t>feichiogrwydd.</w:t>
      </w:r>
    </w:p>
    <w:p>
      <w:pPr>
        <w:pStyle w:val="ListParagraph"/>
        <w:numPr>
          <w:ilvl w:val="0"/>
          <w:numId w:val="1"/>
        </w:numPr>
        <w:tabs>
          <w:tab w:pos="674" w:val="left" w:leader="none"/>
          <w:tab w:pos="675" w:val="left" w:leader="none"/>
        </w:tabs>
        <w:spacing w:line="240" w:lineRule="auto" w:before="241" w:after="0"/>
        <w:ind w:left="674" w:right="0" w:hanging="361"/>
        <w:jc w:val="left"/>
        <w:rPr>
          <w:sz w:val="24"/>
        </w:rPr>
      </w:pPr>
      <w:r>
        <w:rPr>
          <w:sz w:val="24"/>
        </w:rPr>
        <w:t>Genedigaeth</w:t>
      </w:r>
      <w:r>
        <w:rPr>
          <w:spacing w:val="-4"/>
          <w:sz w:val="24"/>
        </w:rPr>
        <w:t> </w:t>
      </w:r>
      <w:r>
        <w:rPr>
          <w:sz w:val="24"/>
        </w:rPr>
        <w:t>ffolennol.</w:t>
      </w:r>
    </w:p>
    <w:p>
      <w:pPr>
        <w:pStyle w:val="BodyText"/>
        <w:spacing w:line="278" w:lineRule="auto" w:before="239"/>
        <w:ind w:left="107" w:right="975"/>
      </w:pPr>
      <w:r>
        <w:rPr/>
        <w:t>Mae</w:t>
      </w:r>
      <w:r>
        <w:rPr>
          <w:spacing w:val="-1"/>
        </w:rPr>
        <w:t> </w:t>
      </w:r>
      <w:r>
        <w:rPr/>
        <w:t>merched</w:t>
      </w:r>
      <w:r>
        <w:rPr>
          <w:spacing w:val="-1"/>
        </w:rPr>
        <w:t> </w:t>
      </w:r>
      <w:r>
        <w:rPr/>
        <w:t>yn</w:t>
      </w:r>
      <w:r>
        <w:rPr>
          <w:spacing w:val="-1"/>
        </w:rPr>
        <w:t> </w:t>
      </w:r>
      <w:r>
        <w:rPr/>
        <w:t>aml</w:t>
      </w:r>
      <w:r>
        <w:rPr>
          <w:spacing w:val="-1"/>
        </w:rPr>
        <w:t> </w:t>
      </w:r>
      <w:r>
        <w:rPr/>
        <w:t>yn</w:t>
      </w:r>
      <w:r>
        <w:rPr>
          <w:spacing w:val="-1"/>
        </w:rPr>
        <w:t> </w:t>
      </w:r>
      <w:r>
        <w:rPr/>
        <w:t>cael</w:t>
      </w:r>
      <w:r>
        <w:rPr>
          <w:spacing w:val="-4"/>
        </w:rPr>
        <w:t> </w:t>
      </w:r>
      <w:r>
        <w:rPr/>
        <w:t>eu</w:t>
      </w:r>
      <w:r>
        <w:rPr>
          <w:spacing w:val="-2"/>
        </w:rPr>
        <w:t> </w:t>
      </w:r>
      <w:r>
        <w:rPr/>
        <w:t>heffeithio</w:t>
      </w:r>
      <w:r>
        <w:rPr>
          <w:spacing w:val="-3"/>
        </w:rPr>
        <w:t> </w:t>
      </w:r>
      <w:r>
        <w:rPr/>
        <w:t>yn</w:t>
      </w:r>
      <w:r>
        <w:rPr>
          <w:spacing w:val="-1"/>
        </w:rPr>
        <w:t> </w:t>
      </w:r>
      <w:r>
        <w:rPr/>
        <w:t>fwy</w:t>
      </w:r>
      <w:r>
        <w:rPr>
          <w:spacing w:val="-4"/>
        </w:rPr>
        <w:t> </w:t>
      </w:r>
      <w:r>
        <w:rPr/>
        <w:t>na</w:t>
      </w:r>
      <w:r>
        <w:rPr>
          <w:spacing w:val="-64"/>
        </w:rPr>
        <w:t> </w:t>
      </w:r>
      <w:r>
        <w:rPr/>
        <w:t>bechgyn,</w:t>
      </w:r>
      <w:r>
        <w:rPr>
          <w:spacing w:val="-1"/>
        </w:rPr>
        <w:t> </w:t>
      </w:r>
      <w:r>
        <w:rPr/>
        <w:t>yn enwedig</w:t>
      </w:r>
      <w:r>
        <w:rPr>
          <w:spacing w:val="-3"/>
        </w:rPr>
        <w:t> </w:t>
      </w:r>
      <w:r>
        <w:rPr/>
        <w:t>y cyntaf</w:t>
      </w:r>
      <w:r>
        <w:rPr>
          <w:spacing w:val="-1"/>
        </w:rPr>
        <w:t> </w:t>
      </w:r>
      <w:r>
        <w:rPr/>
        <w:t>anedig.</w:t>
      </w:r>
    </w:p>
    <w:p>
      <w:pPr>
        <w:pStyle w:val="Heading1"/>
        <w:spacing w:line="278" w:lineRule="auto" w:before="193"/>
        <w:ind w:right="477"/>
      </w:pPr>
      <w:r>
        <w:rPr/>
        <w:t>Sut</w:t>
      </w:r>
      <w:r>
        <w:rPr>
          <w:spacing w:val="-2"/>
        </w:rPr>
        <w:t> </w:t>
      </w:r>
      <w:r>
        <w:rPr/>
        <w:t>mae</w:t>
      </w:r>
      <w:r>
        <w:rPr>
          <w:spacing w:val="-4"/>
        </w:rPr>
        <w:t> </w:t>
      </w:r>
      <w:r>
        <w:rPr/>
        <w:t>camdyfiant</w:t>
      </w:r>
      <w:r>
        <w:rPr>
          <w:spacing w:val="-2"/>
        </w:rPr>
        <w:t> </w:t>
      </w:r>
      <w:r>
        <w:rPr/>
        <w:t>datblygiadol</w:t>
      </w:r>
      <w:r>
        <w:rPr>
          <w:spacing w:val="-2"/>
        </w:rPr>
        <w:t> </w:t>
      </w:r>
      <w:r>
        <w:rPr/>
        <w:t>ar</w:t>
      </w:r>
      <w:r>
        <w:rPr>
          <w:spacing w:val="-4"/>
        </w:rPr>
        <w:t> </w:t>
      </w:r>
      <w:r>
        <w:rPr/>
        <w:t>y</w:t>
      </w:r>
      <w:r>
        <w:rPr>
          <w:spacing w:val="-7"/>
        </w:rPr>
        <w:t> </w:t>
      </w:r>
      <w:r>
        <w:rPr/>
        <w:t>glun</w:t>
      </w:r>
      <w:r>
        <w:rPr>
          <w:spacing w:val="1"/>
        </w:rPr>
        <w:t> </w:t>
      </w:r>
      <w:r>
        <w:rPr/>
        <w:t>yn</w:t>
      </w:r>
      <w:r>
        <w:rPr>
          <w:spacing w:val="-75"/>
        </w:rPr>
        <w:t> </w:t>
      </w:r>
      <w:r>
        <w:rPr/>
        <w:t>cael</w:t>
      </w:r>
      <w:r>
        <w:rPr>
          <w:spacing w:val="-1"/>
        </w:rPr>
        <w:t> </w:t>
      </w:r>
      <w:r>
        <w:rPr/>
        <w:t>ei</w:t>
      </w:r>
      <w:r>
        <w:rPr>
          <w:spacing w:val="-1"/>
        </w:rPr>
        <w:t> </w:t>
      </w:r>
      <w:r>
        <w:rPr/>
        <w:t>ddarganfod?</w:t>
      </w:r>
    </w:p>
    <w:p>
      <w:pPr>
        <w:pStyle w:val="BodyText"/>
        <w:spacing w:line="278" w:lineRule="auto" w:before="236"/>
        <w:ind w:left="107"/>
      </w:pPr>
      <w:r>
        <w:rPr/>
        <w:t>Mae</w:t>
      </w:r>
      <w:r>
        <w:rPr>
          <w:spacing w:val="-2"/>
        </w:rPr>
        <w:t> </w:t>
      </w:r>
      <w:r>
        <w:rPr/>
        <w:t>cluniau</w:t>
      </w:r>
      <w:r>
        <w:rPr>
          <w:spacing w:val="-1"/>
        </w:rPr>
        <w:t> </w:t>
      </w:r>
      <w:r>
        <w:rPr/>
        <w:t>pob</w:t>
      </w:r>
      <w:r>
        <w:rPr>
          <w:spacing w:val="-3"/>
        </w:rPr>
        <w:t> </w:t>
      </w:r>
      <w:r>
        <w:rPr/>
        <w:t>babi</w:t>
      </w:r>
      <w:r>
        <w:rPr>
          <w:spacing w:val="-4"/>
        </w:rPr>
        <w:t> </w:t>
      </w:r>
      <w:r>
        <w:rPr/>
        <w:t>yn</w:t>
      </w:r>
      <w:r>
        <w:rPr>
          <w:spacing w:val="-1"/>
        </w:rPr>
        <w:t> </w:t>
      </w:r>
      <w:r>
        <w:rPr/>
        <w:t>cael</w:t>
      </w:r>
      <w:r>
        <w:rPr>
          <w:spacing w:val="-1"/>
        </w:rPr>
        <w:t> </w:t>
      </w:r>
      <w:r>
        <w:rPr/>
        <w:t>eu</w:t>
      </w:r>
      <w:r>
        <w:rPr>
          <w:spacing w:val="-3"/>
        </w:rPr>
        <w:t> </w:t>
      </w:r>
      <w:r>
        <w:rPr/>
        <w:t>harchwilio</w:t>
      </w:r>
      <w:r>
        <w:rPr>
          <w:spacing w:val="-1"/>
        </w:rPr>
        <w:t> </w:t>
      </w:r>
      <w:r>
        <w:rPr/>
        <w:t>yn</w:t>
      </w:r>
      <w:r>
        <w:rPr>
          <w:spacing w:val="-3"/>
        </w:rPr>
        <w:t> </w:t>
      </w:r>
      <w:r>
        <w:rPr/>
        <w:t>fuan</w:t>
      </w:r>
      <w:r>
        <w:rPr>
          <w:spacing w:val="-3"/>
        </w:rPr>
        <w:t> </w:t>
      </w:r>
      <w:r>
        <w:rPr/>
        <w:t>ar</w:t>
      </w:r>
      <w:r>
        <w:rPr>
          <w:spacing w:val="-1"/>
        </w:rPr>
        <w:t> </w:t>
      </w:r>
      <w:r>
        <w:rPr/>
        <w:t>ôl</w:t>
      </w:r>
      <w:r>
        <w:rPr>
          <w:spacing w:val="-1"/>
        </w:rPr>
        <w:t> </w:t>
      </w:r>
      <w:r>
        <w:rPr/>
        <w:t>eu</w:t>
      </w:r>
      <w:r>
        <w:rPr>
          <w:spacing w:val="-64"/>
        </w:rPr>
        <w:t> </w:t>
      </w:r>
      <w:r>
        <w:rPr/>
        <w:t>genedigaeth</w:t>
      </w:r>
      <w:r>
        <w:rPr>
          <w:spacing w:val="-2"/>
        </w:rPr>
        <w:t> </w:t>
      </w:r>
      <w:r>
        <w:rPr/>
        <w:t>gan</w:t>
      </w:r>
      <w:r>
        <w:rPr>
          <w:spacing w:val="-2"/>
        </w:rPr>
        <w:t> </w:t>
      </w:r>
      <w:r>
        <w:rPr/>
        <w:t>feddyg/bydwraig.</w:t>
      </w:r>
    </w:p>
    <w:p>
      <w:pPr>
        <w:pStyle w:val="BodyText"/>
        <w:spacing w:before="4"/>
        <w:rPr>
          <w:sz w:val="20"/>
        </w:rPr>
      </w:pPr>
    </w:p>
    <w:p>
      <w:pPr>
        <w:pStyle w:val="BodyText"/>
        <w:ind w:left="107"/>
      </w:pPr>
      <w:r>
        <w:rPr/>
        <w:t>Yn</w:t>
      </w:r>
      <w:r>
        <w:rPr>
          <w:spacing w:val="-3"/>
        </w:rPr>
        <w:t> </w:t>
      </w:r>
      <w:r>
        <w:rPr/>
        <w:t>ddelfrydol</w:t>
      </w:r>
      <w:r>
        <w:rPr>
          <w:spacing w:val="-2"/>
        </w:rPr>
        <w:t> </w:t>
      </w:r>
      <w:r>
        <w:rPr/>
        <w:t>dylai</w:t>
      </w:r>
      <w:r>
        <w:rPr>
          <w:spacing w:val="-2"/>
        </w:rPr>
        <w:t> </w:t>
      </w:r>
      <w:r>
        <w:rPr/>
        <w:t>cluniau</w:t>
      </w:r>
      <w:r>
        <w:rPr>
          <w:spacing w:val="-3"/>
        </w:rPr>
        <w:t> </w:t>
      </w:r>
      <w:r>
        <w:rPr/>
        <w:t>babanod</w:t>
      </w:r>
      <w:r>
        <w:rPr>
          <w:spacing w:val="-2"/>
        </w:rPr>
        <w:t> </w:t>
      </w:r>
      <w:r>
        <w:rPr/>
        <w:t>gael</w:t>
      </w:r>
      <w:r>
        <w:rPr>
          <w:spacing w:val="-5"/>
        </w:rPr>
        <w:t> </w:t>
      </w:r>
      <w:r>
        <w:rPr/>
        <w:t>eu</w:t>
      </w:r>
      <w:r>
        <w:rPr>
          <w:spacing w:val="-4"/>
        </w:rPr>
        <w:t> </w:t>
      </w:r>
      <w:r>
        <w:rPr/>
        <w:t>harchwilio</w:t>
      </w:r>
      <w:r>
        <w:rPr>
          <w:spacing w:val="-2"/>
        </w:rPr>
        <w:t> </w:t>
      </w:r>
      <w:r>
        <w:rPr/>
        <w:t>o</w:t>
      </w:r>
    </w:p>
    <w:p>
      <w:pPr>
        <w:pStyle w:val="BodyText"/>
        <w:spacing w:line="278" w:lineRule="auto" w:before="41"/>
        <w:ind w:left="107" w:right="22"/>
      </w:pPr>
      <w:r>
        <w:rPr/>
        <w:t>fewn 24 awr i’w genedigaeth, yn yr archwiliad chwe wythnos,</w:t>
      </w:r>
      <w:r>
        <w:rPr>
          <w:spacing w:val="-64"/>
        </w:rPr>
        <w:t> </w:t>
      </w:r>
      <w:r>
        <w:rPr/>
        <w:t>rhwng</w:t>
      </w:r>
      <w:r>
        <w:rPr>
          <w:spacing w:val="-3"/>
        </w:rPr>
        <w:t> </w:t>
      </w:r>
      <w:r>
        <w:rPr/>
        <w:t>chwech a naw</w:t>
      </w:r>
      <w:r>
        <w:rPr>
          <w:spacing w:val="-3"/>
        </w:rPr>
        <w:t> </w:t>
      </w:r>
      <w:r>
        <w:rPr/>
        <w:t>mis oed</w:t>
      </w:r>
      <w:r>
        <w:rPr>
          <w:spacing w:val="3"/>
        </w:rPr>
        <w:t> </w:t>
      </w:r>
      <w:r>
        <w:rPr/>
        <w:t>ac</w:t>
      </w:r>
      <w:r>
        <w:rPr>
          <w:spacing w:val="-3"/>
        </w:rPr>
        <w:t> </w:t>
      </w:r>
      <w:r>
        <w:rPr/>
        <w:t>ar</w:t>
      </w:r>
      <w:r>
        <w:rPr>
          <w:spacing w:val="-1"/>
        </w:rPr>
        <w:t> </w:t>
      </w:r>
      <w:r>
        <w:rPr/>
        <w:t>oedran cerdded.</w:t>
      </w:r>
    </w:p>
    <w:p>
      <w:pPr>
        <w:pStyle w:val="BodyText"/>
        <w:spacing w:before="5"/>
        <w:rPr>
          <w:sz w:val="20"/>
        </w:rPr>
      </w:pPr>
    </w:p>
    <w:p>
      <w:pPr>
        <w:pStyle w:val="BodyText"/>
        <w:spacing w:line="276" w:lineRule="auto" w:before="1"/>
        <w:ind w:left="107" w:right="77"/>
        <w:jc w:val="both"/>
      </w:pPr>
      <w:r>
        <w:rPr/>
        <w:t>Yr arwyddion y dylid edrych amdanynt mewn babanod hŷn a</w:t>
      </w:r>
      <w:r>
        <w:rPr>
          <w:spacing w:val="-64"/>
        </w:rPr>
        <w:t> </w:t>
      </w:r>
      <w:r>
        <w:rPr/>
        <w:t>phlant yw symudiad cyfyngedig wrth ledu’r coesau oddi wrth</w:t>
      </w:r>
      <w:r>
        <w:rPr>
          <w:spacing w:val="-64"/>
        </w:rPr>
        <w:t> </w:t>
      </w:r>
      <w:r>
        <w:rPr/>
        <w:t>ei</w:t>
      </w:r>
      <w:r>
        <w:rPr>
          <w:spacing w:val="-1"/>
        </w:rPr>
        <w:t> </w:t>
      </w:r>
      <w:r>
        <w:rPr/>
        <w:t>gilydd a</w:t>
      </w:r>
      <w:r>
        <w:rPr>
          <w:spacing w:val="1"/>
        </w:rPr>
        <w:t> </w:t>
      </w:r>
      <w:r>
        <w:rPr/>
        <w:t>hercian.</w:t>
      </w:r>
    </w:p>
    <w:p>
      <w:pPr>
        <w:pStyle w:val="Heading1"/>
        <w:spacing w:before="70"/>
      </w:pPr>
      <w:r>
        <w:rPr>
          <w:b w:val="0"/>
        </w:rPr>
        <w:br w:type="column"/>
      </w:r>
      <w:r>
        <w:rPr/>
        <w:t>Pa</w:t>
      </w:r>
      <w:r>
        <w:rPr>
          <w:spacing w:val="-3"/>
        </w:rPr>
        <w:t> </w:t>
      </w:r>
      <w:r>
        <w:rPr/>
        <w:t>arwyddion</w:t>
      </w:r>
      <w:r>
        <w:rPr>
          <w:spacing w:val="-4"/>
        </w:rPr>
        <w:t> </w:t>
      </w:r>
      <w:r>
        <w:rPr/>
        <w:t>ddylen</w:t>
      </w:r>
      <w:r>
        <w:rPr>
          <w:spacing w:val="-4"/>
        </w:rPr>
        <w:t> </w:t>
      </w:r>
      <w:r>
        <w:rPr/>
        <w:t>i</w:t>
      </w:r>
      <w:r>
        <w:rPr>
          <w:spacing w:val="-2"/>
        </w:rPr>
        <w:t> </w:t>
      </w:r>
      <w:r>
        <w:rPr/>
        <w:t>edrych</w:t>
      </w:r>
      <w:r>
        <w:rPr>
          <w:spacing w:val="-4"/>
        </w:rPr>
        <w:t> </w:t>
      </w:r>
      <w:r>
        <w:rPr/>
        <w:t>amdanynt?</w:t>
      </w:r>
    </w:p>
    <w:p>
      <w:pPr>
        <w:pStyle w:val="BodyText"/>
        <w:spacing w:before="241"/>
        <w:ind w:left="139" w:right="328" w:hanging="32"/>
      </w:pPr>
      <w:r>
        <w:rPr/>
        <w:t>Nid</w:t>
      </w:r>
      <w:r>
        <w:rPr>
          <w:spacing w:val="-2"/>
        </w:rPr>
        <w:t> </w:t>
      </w:r>
      <w:r>
        <w:rPr/>
        <w:t>yw’r</w:t>
      </w:r>
      <w:r>
        <w:rPr>
          <w:spacing w:val="-2"/>
        </w:rPr>
        <w:t> </w:t>
      </w:r>
      <w:r>
        <w:rPr/>
        <w:t>cyflwr</w:t>
      </w:r>
      <w:r>
        <w:rPr>
          <w:spacing w:val="-1"/>
        </w:rPr>
        <w:t> </w:t>
      </w:r>
      <w:r>
        <w:rPr/>
        <w:t>yn</w:t>
      </w:r>
      <w:r>
        <w:rPr>
          <w:spacing w:val="-2"/>
        </w:rPr>
        <w:t> </w:t>
      </w:r>
      <w:r>
        <w:rPr/>
        <w:t>boenus</w:t>
      </w:r>
      <w:r>
        <w:rPr>
          <w:spacing w:val="-2"/>
        </w:rPr>
        <w:t> </w:t>
      </w:r>
      <w:r>
        <w:rPr/>
        <w:t>a</w:t>
      </w:r>
      <w:r>
        <w:rPr>
          <w:spacing w:val="-3"/>
        </w:rPr>
        <w:t> </w:t>
      </w:r>
      <w:r>
        <w:rPr/>
        <w:t>does</w:t>
      </w:r>
      <w:r>
        <w:rPr>
          <w:spacing w:val="-5"/>
        </w:rPr>
        <w:t> </w:t>
      </w:r>
      <w:r>
        <w:rPr/>
        <w:t>dim</w:t>
      </w:r>
      <w:r>
        <w:rPr>
          <w:spacing w:val="-4"/>
        </w:rPr>
        <w:t> </w:t>
      </w:r>
      <w:r>
        <w:rPr/>
        <w:t>arwyddion</w:t>
      </w:r>
      <w:r>
        <w:rPr>
          <w:spacing w:val="-1"/>
        </w:rPr>
        <w:t> </w:t>
      </w:r>
      <w:r>
        <w:rPr/>
        <w:t>pendant</w:t>
      </w:r>
      <w:r>
        <w:rPr>
          <w:spacing w:val="-4"/>
        </w:rPr>
        <w:t> </w:t>
      </w:r>
      <w:r>
        <w:rPr/>
        <w:t>y</w:t>
      </w:r>
      <w:r>
        <w:rPr>
          <w:spacing w:val="-63"/>
        </w:rPr>
        <w:t> </w:t>
      </w:r>
      <w:r>
        <w:rPr/>
        <w:t>gallai</w:t>
      </w:r>
      <w:r>
        <w:rPr>
          <w:spacing w:val="-3"/>
        </w:rPr>
        <w:t> </w:t>
      </w:r>
      <w:r>
        <w:rPr/>
        <w:t>fod</w:t>
      </w:r>
      <w:r>
        <w:rPr>
          <w:spacing w:val="-1"/>
        </w:rPr>
        <w:t> </w:t>
      </w:r>
      <w:r>
        <w:rPr/>
        <w:t>problem</w:t>
      </w:r>
      <w:r>
        <w:rPr>
          <w:spacing w:val="-1"/>
        </w:rPr>
        <w:t> </w:t>
      </w:r>
      <w:r>
        <w:rPr/>
        <w:t>gyda</w:t>
      </w:r>
      <w:r>
        <w:rPr>
          <w:spacing w:val="-1"/>
        </w:rPr>
        <w:t> </w:t>
      </w:r>
      <w:r>
        <w:rPr/>
        <w:t>datblygiad</w:t>
      </w:r>
      <w:r>
        <w:rPr>
          <w:spacing w:val="-1"/>
        </w:rPr>
        <w:t> </w:t>
      </w:r>
      <w:r>
        <w:rPr/>
        <w:t>cluniau’ch</w:t>
      </w:r>
      <w:r>
        <w:rPr>
          <w:spacing w:val="-3"/>
        </w:rPr>
        <w:t> </w:t>
      </w:r>
      <w:r>
        <w:rPr/>
        <w:t>plentyn.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78" w:lineRule="auto"/>
        <w:ind w:left="107" w:right="328"/>
      </w:pPr>
      <w:r>
        <w:rPr/>
        <w:t>Gall</w:t>
      </w:r>
      <w:r>
        <w:rPr>
          <w:spacing w:val="-3"/>
        </w:rPr>
        <w:t> </w:t>
      </w:r>
      <w:r>
        <w:rPr/>
        <w:t>y</w:t>
      </w:r>
      <w:r>
        <w:rPr>
          <w:spacing w:val="-4"/>
        </w:rPr>
        <w:t> </w:t>
      </w:r>
      <w:r>
        <w:rPr/>
        <w:t>canlynol</w:t>
      </w:r>
      <w:r>
        <w:rPr>
          <w:spacing w:val="-1"/>
        </w:rPr>
        <w:t> </w:t>
      </w:r>
      <w:r>
        <w:rPr/>
        <w:t>fod</w:t>
      </w:r>
      <w:r>
        <w:rPr>
          <w:spacing w:val="-2"/>
        </w:rPr>
        <w:t> </w:t>
      </w:r>
      <w:r>
        <w:rPr/>
        <w:t>yn</w:t>
      </w:r>
      <w:r>
        <w:rPr>
          <w:spacing w:val="-3"/>
        </w:rPr>
        <w:t> </w:t>
      </w:r>
      <w:r>
        <w:rPr/>
        <w:t>gysylltiedig</w:t>
      </w:r>
      <w:r>
        <w:rPr>
          <w:spacing w:val="-4"/>
        </w:rPr>
        <w:t> </w:t>
      </w:r>
      <w:r>
        <w:rPr/>
        <w:t>â</w:t>
      </w:r>
      <w:r>
        <w:rPr>
          <w:spacing w:val="-1"/>
        </w:rPr>
        <w:t> </w:t>
      </w:r>
      <w:r>
        <w:rPr/>
        <w:t>chamdyfiant</w:t>
      </w:r>
      <w:r>
        <w:rPr>
          <w:spacing w:val="-3"/>
        </w:rPr>
        <w:t> </w:t>
      </w:r>
      <w:r>
        <w:rPr/>
        <w:t>datblygiadol</w:t>
      </w:r>
      <w:r>
        <w:rPr>
          <w:spacing w:val="-64"/>
        </w:rPr>
        <w:t> </w:t>
      </w:r>
      <w:r>
        <w:rPr/>
        <w:t>ar y</w:t>
      </w:r>
      <w:r>
        <w:rPr>
          <w:spacing w:val="-3"/>
        </w:rPr>
        <w:t> </w:t>
      </w:r>
      <w:r>
        <w:rPr/>
        <w:t>glun:</w:t>
      </w:r>
    </w:p>
    <w:p>
      <w:pPr>
        <w:pStyle w:val="BodyText"/>
        <w:spacing w:before="7"/>
        <w:rPr>
          <w:sz w:val="20"/>
        </w:rPr>
      </w:pPr>
    </w:p>
    <w:p>
      <w:pPr>
        <w:pStyle w:val="ListParagraph"/>
        <w:numPr>
          <w:ilvl w:val="1"/>
          <w:numId w:val="1"/>
        </w:numPr>
        <w:tabs>
          <w:tab w:pos="816" w:val="left" w:leader="none"/>
          <w:tab w:pos="817" w:val="left" w:leader="none"/>
        </w:tabs>
        <w:spacing w:line="240" w:lineRule="auto" w:before="0" w:after="0"/>
        <w:ind w:left="816" w:right="0" w:hanging="361"/>
        <w:jc w:val="left"/>
        <w:rPr>
          <w:sz w:val="24"/>
        </w:rPr>
      </w:pPr>
      <w:r>
        <w:rPr>
          <w:sz w:val="24"/>
        </w:rPr>
        <w:t>Un</w:t>
      </w:r>
      <w:r>
        <w:rPr>
          <w:spacing w:val="-2"/>
          <w:sz w:val="24"/>
        </w:rPr>
        <w:t> </w:t>
      </w:r>
      <w:r>
        <w:rPr>
          <w:sz w:val="24"/>
        </w:rPr>
        <w:t>coes</w:t>
      </w:r>
      <w:r>
        <w:rPr>
          <w:spacing w:val="-2"/>
          <w:sz w:val="24"/>
        </w:rPr>
        <w:t> </w:t>
      </w:r>
      <w:r>
        <w:rPr>
          <w:sz w:val="24"/>
        </w:rPr>
        <w:t>yn</w:t>
      </w:r>
      <w:r>
        <w:rPr>
          <w:spacing w:val="-2"/>
          <w:sz w:val="24"/>
        </w:rPr>
        <w:t> </w:t>
      </w:r>
      <w:r>
        <w:rPr>
          <w:sz w:val="24"/>
        </w:rPr>
        <w:t>ymddangos</w:t>
      </w:r>
      <w:r>
        <w:rPr>
          <w:spacing w:val="-2"/>
          <w:sz w:val="24"/>
        </w:rPr>
        <w:t> </w:t>
      </w:r>
      <w:r>
        <w:rPr>
          <w:sz w:val="24"/>
        </w:rPr>
        <w:t>yn</w:t>
      </w:r>
      <w:r>
        <w:rPr>
          <w:spacing w:val="-2"/>
          <w:sz w:val="24"/>
        </w:rPr>
        <w:t> </w:t>
      </w:r>
      <w:r>
        <w:rPr>
          <w:sz w:val="24"/>
        </w:rPr>
        <w:t>fyrrach</w:t>
      </w:r>
      <w:r>
        <w:rPr>
          <w:spacing w:val="-1"/>
          <w:sz w:val="24"/>
        </w:rPr>
        <w:t> </w:t>
      </w:r>
      <w:r>
        <w:rPr>
          <w:sz w:val="24"/>
        </w:rPr>
        <w:t>na’r</w:t>
      </w:r>
      <w:r>
        <w:rPr>
          <w:spacing w:val="-4"/>
          <w:sz w:val="24"/>
        </w:rPr>
        <w:t> </w:t>
      </w:r>
      <w:r>
        <w:rPr>
          <w:sz w:val="24"/>
        </w:rPr>
        <w:t>llall.</w:t>
      </w:r>
    </w:p>
    <w:p>
      <w:pPr>
        <w:pStyle w:val="ListParagraph"/>
        <w:numPr>
          <w:ilvl w:val="1"/>
          <w:numId w:val="1"/>
        </w:numPr>
        <w:tabs>
          <w:tab w:pos="816" w:val="left" w:leader="none"/>
          <w:tab w:pos="817" w:val="left" w:leader="none"/>
        </w:tabs>
        <w:spacing w:line="240" w:lineRule="auto" w:before="234" w:after="0"/>
        <w:ind w:left="816" w:right="940" w:hanging="361"/>
        <w:jc w:val="left"/>
        <w:rPr>
          <w:sz w:val="24"/>
        </w:rPr>
      </w:pPr>
      <w:r>
        <w:rPr>
          <w:sz w:val="24"/>
        </w:rPr>
        <w:t>Presenoldeb</w:t>
      </w:r>
      <w:r>
        <w:rPr>
          <w:spacing w:val="-5"/>
          <w:sz w:val="24"/>
        </w:rPr>
        <w:t> </w:t>
      </w:r>
      <w:r>
        <w:rPr>
          <w:sz w:val="24"/>
        </w:rPr>
        <w:t>rhych</w:t>
      </w:r>
      <w:r>
        <w:rPr>
          <w:spacing w:val="-2"/>
          <w:sz w:val="24"/>
        </w:rPr>
        <w:t> </w:t>
      </w:r>
      <w:r>
        <w:rPr>
          <w:sz w:val="24"/>
        </w:rPr>
        <w:t>dwfn</w:t>
      </w:r>
      <w:r>
        <w:rPr>
          <w:spacing w:val="-2"/>
          <w:sz w:val="24"/>
        </w:rPr>
        <w:t> </w:t>
      </w:r>
      <w:r>
        <w:rPr>
          <w:sz w:val="24"/>
        </w:rPr>
        <w:t>ychwanegol</w:t>
      </w:r>
      <w:r>
        <w:rPr>
          <w:spacing w:val="-2"/>
          <w:sz w:val="24"/>
        </w:rPr>
        <w:t> </w:t>
      </w:r>
      <w:r>
        <w:rPr>
          <w:sz w:val="24"/>
        </w:rPr>
        <w:t>ar</w:t>
      </w:r>
      <w:r>
        <w:rPr>
          <w:spacing w:val="-3"/>
          <w:sz w:val="24"/>
        </w:rPr>
        <w:t> </w:t>
      </w:r>
      <w:r>
        <w:rPr>
          <w:sz w:val="24"/>
        </w:rPr>
        <w:t>du</w:t>
      </w:r>
      <w:r>
        <w:rPr>
          <w:spacing w:val="-4"/>
          <w:sz w:val="24"/>
        </w:rPr>
        <w:t> </w:t>
      </w:r>
      <w:r>
        <w:rPr>
          <w:sz w:val="24"/>
        </w:rPr>
        <w:t>fewn y</w:t>
      </w:r>
      <w:r>
        <w:rPr>
          <w:spacing w:val="-63"/>
          <w:sz w:val="24"/>
        </w:rPr>
        <w:t> </w:t>
      </w:r>
      <w:r>
        <w:rPr>
          <w:sz w:val="24"/>
        </w:rPr>
        <w:t>forddwyd.</w:t>
      </w:r>
    </w:p>
    <w:p>
      <w:pPr>
        <w:pStyle w:val="BodyText"/>
        <w:spacing w:before="9"/>
        <w:rPr>
          <w:sz w:val="20"/>
        </w:rPr>
      </w:pPr>
    </w:p>
    <w:p>
      <w:pPr>
        <w:pStyle w:val="ListParagraph"/>
        <w:numPr>
          <w:ilvl w:val="1"/>
          <w:numId w:val="1"/>
        </w:numPr>
        <w:tabs>
          <w:tab w:pos="816" w:val="left" w:leader="none"/>
          <w:tab w:pos="817" w:val="left" w:leader="none"/>
        </w:tabs>
        <w:spacing w:line="240" w:lineRule="auto" w:before="0" w:after="0"/>
        <w:ind w:left="816" w:right="560" w:hanging="361"/>
        <w:jc w:val="left"/>
        <w:rPr>
          <w:sz w:val="24"/>
        </w:rPr>
      </w:pPr>
      <w:r>
        <w:rPr>
          <w:sz w:val="24"/>
        </w:rPr>
        <w:t>Un cymal clun yn ymddangos fel petai’n symud yn</w:t>
      </w:r>
      <w:r>
        <w:rPr>
          <w:spacing w:val="1"/>
          <w:sz w:val="24"/>
        </w:rPr>
        <w:t> </w:t>
      </w:r>
      <w:r>
        <w:rPr>
          <w:sz w:val="24"/>
        </w:rPr>
        <w:t>wahanol i’r llall, a gall y pen-glin ymddangos ei fod yn</w:t>
      </w:r>
      <w:r>
        <w:rPr>
          <w:spacing w:val="-64"/>
          <w:sz w:val="24"/>
        </w:rPr>
        <w:t> </w:t>
      </w:r>
      <w:r>
        <w:rPr>
          <w:sz w:val="24"/>
        </w:rPr>
        <w:t>wynebu</w:t>
      </w:r>
      <w:r>
        <w:rPr>
          <w:spacing w:val="-1"/>
          <w:sz w:val="24"/>
        </w:rPr>
        <w:t> </w:t>
      </w:r>
      <w:r>
        <w:rPr>
          <w:sz w:val="24"/>
        </w:rPr>
        <w:t>tuag</w:t>
      </w:r>
      <w:r>
        <w:rPr>
          <w:spacing w:val="-2"/>
          <w:sz w:val="24"/>
        </w:rPr>
        <w:t> </w:t>
      </w:r>
      <w:r>
        <w:rPr>
          <w:sz w:val="24"/>
        </w:rPr>
        <w:t>allan.</w:t>
      </w:r>
    </w:p>
    <w:p>
      <w:pPr>
        <w:pStyle w:val="BodyText"/>
        <w:spacing w:before="9"/>
        <w:rPr>
          <w:sz w:val="20"/>
        </w:rPr>
      </w:pPr>
    </w:p>
    <w:p>
      <w:pPr>
        <w:pStyle w:val="ListParagraph"/>
        <w:numPr>
          <w:ilvl w:val="1"/>
          <w:numId w:val="1"/>
        </w:numPr>
        <w:tabs>
          <w:tab w:pos="817" w:val="left" w:leader="none"/>
        </w:tabs>
        <w:spacing w:line="240" w:lineRule="auto" w:before="0" w:after="0"/>
        <w:ind w:left="816" w:right="419" w:hanging="361"/>
        <w:jc w:val="both"/>
        <w:rPr>
          <w:sz w:val="24"/>
        </w:rPr>
      </w:pPr>
      <w:r>
        <w:rPr>
          <w:sz w:val="24"/>
        </w:rPr>
        <w:t>Pan</w:t>
      </w:r>
      <w:r>
        <w:rPr>
          <w:spacing w:val="-5"/>
          <w:sz w:val="24"/>
        </w:rPr>
        <w:t> </w:t>
      </w:r>
      <w:r>
        <w:rPr>
          <w:sz w:val="24"/>
        </w:rPr>
        <w:t>fyddwch</w:t>
      </w:r>
      <w:r>
        <w:rPr>
          <w:spacing w:val="-2"/>
          <w:sz w:val="24"/>
        </w:rPr>
        <w:t> </w:t>
      </w:r>
      <w:r>
        <w:rPr>
          <w:sz w:val="24"/>
        </w:rPr>
        <w:t>chi’n</w:t>
      </w:r>
      <w:r>
        <w:rPr>
          <w:spacing w:val="-4"/>
          <w:sz w:val="24"/>
        </w:rPr>
        <w:t> </w:t>
      </w:r>
      <w:r>
        <w:rPr>
          <w:sz w:val="24"/>
        </w:rPr>
        <w:t>newid</w:t>
      </w:r>
      <w:r>
        <w:rPr>
          <w:spacing w:val="-2"/>
          <w:sz w:val="24"/>
        </w:rPr>
        <w:t> </w:t>
      </w:r>
      <w:r>
        <w:rPr>
          <w:sz w:val="24"/>
        </w:rPr>
        <w:t>cewyn</w:t>
      </w:r>
      <w:r>
        <w:rPr>
          <w:spacing w:val="-3"/>
          <w:sz w:val="24"/>
        </w:rPr>
        <w:t> </w:t>
      </w:r>
      <w:r>
        <w:rPr>
          <w:sz w:val="24"/>
        </w:rPr>
        <w:t>eich</w:t>
      </w:r>
      <w:r>
        <w:rPr>
          <w:spacing w:val="-2"/>
          <w:sz w:val="24"/>
        </w:rPr>
        <w:t> </w:t>
      </w:r>
      <w:r>
        <w:rPr>
          <w:sz w:val="24"/>
        </w:rPr>
        <w:t>babi</w:t>
      </w:r>
      <w:r>
        <w:rPr>
          <w:spacing w:val="-3"/>
          <w:sz w:val="24"/>
        </w:rPr>
        <w:t> </w:t>
      </w:r>
      <w:r>
        <w:rPr>
          <w:sz w:val="24"/>
        </w:rPr>
        <w:t>dyw</w:t>
      </w:r>
      <w:r>
        <w:rPr>
          <w:spacing w:val="-3"/>
          <w:sz w:val="24"/>
        </w:rPr>
        <w:t> </w:t>
      </w:r>
      <w:r>
        <w:rPr>
          <w:sz w:val="24"/>
        </w:rPr>
        <w:t>un</w:t>
      </w:r>
      <w:r>
        <w:rPr>
          <w:spacing w:val="-3"/>
          <w:sz w:val="24"/>
        </w:rPr>
        <w:t> </w:t>
      </w:r>
      <w:r>
        <w:rPr>
          <w:sz w:val="24"/>
        </w:rPr>
        <w:t>coes</w:t>
      </w:r>
      <w:r>
        <w:rPr>
          <w:spacing w:val="-64"/>
          <w:sz w:val="24"/>
        </w:rPr>
        <w:t> </w:t>
      </w:r>
      <w:r>
        <w:rPr>
          <w:sz w:val="24"/>
        </w:rPr>
        <w:t>ddim yn ymddangos ei bod yn symud allan cymaint â’r</w:t>
      </w:r>
      <w:r>
        <w:rPr>
          <w:spacing w:val="-64"/>
          <w:sz w:val="24"/>
        </w:rPr>
        <w:t> </w:t>
      </w:r>
      <w:r>
        <w:rPr>
          <w:sz w:val="24"/>
        </w:rPr>
        <w:t>llall.</w:t>
      </w:r>
    </w:p>
    <w:p>
      <w:pPr>
        <w:pStyle w:val="BodyText"/>
        <w:spacing w:before="9"/>
        <w:rPr>
          <w:sz w:val="20"/>
        </w:rPr>
      </w:pPr>
    </w:p>
    <w:p>
      <w:pPr>
        <w:pStyle w:val="ListParagraph"/>
        <w:numPr>
          <w:ilvl w:val="1"/>
          <w:numId w:val="1"/>
        </w:numPr>
        <w:tabs>
          <w:tab w:pos="816" w:val="left" w:leader="none"/>
          <w:tab w:pos="817" w:val="left" w:leader="none"/>
        </w:tabs>
        <w:spacing w:line="240" w:lineRule="auto" w:before="0" w:after="0"/>
        <w:ind w:left="816" w:right="698" w:hanging="361"/>
        <w:jc w:val="left"/>
        <w:rPr>
          <w:sz w:val="24"/>
        </w:rPr>
      </w:pPr>
      <w:r>
        <w:rPr>
          <w:sz w:val="24"/>
        </w:rPr>
        <w:t>Mae’ch</w:t>
      </w:r>
      <w:r>
        <w:rPr>
          <w:spacing w:val="-2"/>
          <w:sz w:val="24"/>
        </w:rPr>
        <w:t> </w:t>
      </w:r>
      <w:r>
        <w:rPr>
          <w:sz w:val="24"/>
        </w:rPr>
        <w:t>plentyn</w:t>
      </w:r>
      <w:r>
        <w:rPr>
          <w:spacing w:val="-2"/>
          <w:sz w:val="24"/>
        </w:rPr>
        <w:t> </w:t>
      </w:r>
      <w:r>
        <w:rPr>
          <w:sz w:val="24"/>
        </w:rPr>
        <w:t>yn</w:t>
      </w:r>
      <w:r>
        <w:rPr>
          <w:spacing w:val="-2"/>
          <w:sz w:val="24"/>
        </w:rPr>
        <w:t> </w:t>
      </w:r>
      <w:r>
        <w:rPr>
          <w:sz w:val="24"/>
        </w:rPr>
        <w:t>cropian</w:t>
      </w:r>
      <w:r>
        <w:rPr>
          <w:spacing w:val="-1"/>
          <w:sz w:val="24"/>
        </w:rPr>
        <w:t> </w:t>
      </w:r>
      <w:r>
        <w:rPr>
          <w:sz w:val="24"/>
        </w:rPr>
        <w:t>gan</w:t>
      </w:r>
      <w:r>
        <w:rPr>
          <w:spacing w:val="-2"/>
          <w:sz w:val="24"/>
        </w:rPr>
        <w:t> </w:t>
      </w:r>
      <w:r>
        <w:rPr>
          <w:sz w:val="24"/>
        </w:rPr>
        <w:t>lusgo</w:t>
      </w:r>
      <w:r>
        <w:rPr>
          <w:spacing w:val="-2"/>
          <w:sz w:val="24"/>
        </w:rPr>
        <w:t> </w:t>
      </w:r>
      <w:r>
        <w:rPr>
          <w:sz w:val="24"/>
        </w:rPr>
        <w:t>un</w:t>
      </w:r>
      <w:r>
        <w:rPr>
          <w:spacing w:val="-3"/>
          <w:sz w:val="24"/>
        </w:rPr>
        <w:t> </w:t>
      </w:r>
      <w:r>
        <w:rPr>
          <w:sz w:val="24"/>
        </w:rPr>
        <w:t>goes</w:t>
      </w:r>
      <w:r>
        <w:rPr>
          <w:spacing w:val="-2"/>
          <w:sz w:val="24"/>
        </w:rPr>
        <w:t> </w:t>
      </w:r>
      <w:r>
        <w:rPr>
          <w:sz w:val="24"/>
        </w:rPr>
        <w:t>y</w:t>
      </w:r>
      <w:r>
        <w:rPr>
          <w:spacing w:val="-4"/>
          <w:sz w:val="24"/>
        </w:rPr>
        <w:t> </w:t>
      </w:r>
      <w:r>
        <w:rPr>
          <w:sz w:val="24"/>
        </w:rPr>
        <w:t>tu</w:t>
      </w:r>
      <w:r>
        <w:rPr>
          <w:spacing w:val="-2"/>
          <w:sz w:val="24"/>
        </w:rPr>
        <w:t> </w:t>
      </w:r>
      <w:r>
        <w:rPr>
          <w:sz w:val="24"/>
        </w:rPr>
        <w:t>ôl</w:t>
      </w:r>
      <w:r>
        <w:rPr>
          <w:spacing w:val="-64"/>
          <w:sz w:val="24"/>
        </w:rPr>
        <w:t> </w:t>
      </w:r>
      <w:r>
        <w:rPr>
          <w:sz w:val="24"/>
        </w:rPr>
        <w:t>iddo.</w:t>
      </w:r>
    </w:p>
    <w:p>
      <w:pPr>
        <w:pStyle w:val="BodyText"/>
        <w:spacing w:before="8"/>
        <w:rPr>
          <w:sz w:val="20"/>
        </w:rPr>
      </w:pPr>
    </w:p>
    <w:p>
      <w:pPr>
        <w:pStyle w:val="BodyText"/>
        <w:spacing w:before="1"/>
        <w:ind w:left="107"/>
      </w:pPr>
      <w:r>
        <w:rPr/>
        <w:t>Ar</w:t>
      </w:r>
      <w:r>
        <w:rPr>
          <w:spacing w:val="-2"/>
        </w:rPr>
        <w:t> </w:t>
      </w:r>
      <w:r>
        <w:rPr/>
        <w:t>ôl</w:t>
      </w:r>
      <w:r>
        <w:rPr>
          <w:spacing w:val="-2"/>
        </w:rPr>
        <w:t> </w:t>
      </w:r>
      <w:r>
        <w:rPr/>
        <w:t>iddo</w:t>
      </w:r>
      <w:r>
        <w:rPr>
          <w:spacing w:val="-2"/>
        </w:rPr>
        <w:t> </w:t>
      </w:r>
      <w:r>
        <w:rPr/>
        <w:t>gyrraedd</w:t>
      </w:r>
      <w:r>
        <w:rPr>
          <w:spacing w:val="-4"/>
        </w:rPr>
        <w:t> </w:t>
      </w:r>
      <w:r>
        <w:rPr/>
        <w:t>oedran</w:t>
      </w:r>
      <w:r>
        <w:rPr>
          <w:spacing w:val="-1"/>
        </w:rPr>
        <w:t> </w:t>
      </w:r>
      <w:r>
        <w:rPr/>
        <w:t>cerdded</w:t>
      </w:r>
      <w:r>
        <w:rPr>
          <w:spacing w:val="3"/>
        </w:rPr>
        <w:t> </w:t>
      </w:r>
      <w:r>
        <w:rPr/>
        <w:t>efallai</w:t>
      </w:r>
      <w:r>
        <w:rPr>
          <w:spacing w:val="-2"/>
        </w:rPr>
        <w:t> </w:t>
      </w:r>
      <w:r>
        <w:rPr/>
        <w:t>y</w:t>
      </w:r>
      <w:r>
        <w:rPr>
          <w:spacing w:val="-5"/>
        </w:rPr>
        <w:t> </w:t>
      </w:r>
      <w:r>
        <w:rPr/>
        <w:t>byddwch</w:t>
      </w:r>
      <w:r>
        <w:rPr>
          <w:spacing w:val="-2"/>
        </w:rPr>
        <w:t> </w:t>
      </w:r>
      <w:r>
        <w:rPr/>
        <w:t>yn</w:t>
      </w:r>
      <w:r>
        <w:rPr>
          <w:spacing w:val="1"/>
        </w:rPr>
        <w:t> </w:t>
      </w:r>
      <w:r>
        <w:rPr/>
        <w:t>sylwi:</w:t>
      </w:r>
    </w:p>
    <w:p>
      <w:pPr>
        <w:pStyle w:val="BodyText"/>
        <w:spacing w:before="7"/>
      </w:pPr>
    </w:p>
    <w:p>
      <w:pPr>
        <w:pStyle w:val="ListParagraph"/>
        <w:numPr>
          <w:ilvl w:val="1"/>
          <w:numId w:val="1"/>
        </w:numPr>
        <w:tabs>
          <w:tab w:pos="816" w:val="left" w:leader="none"/>
          <w:tab w:pos="817" w:val="left" w:leader="none"/>
        </w:tabs>
        <w:spacing w:line="240" w:lineRule="auto" w:before="0" w:after="0"/>
        <w:ind w:left="816" w:right="0" w:hanging="361"/>
        <w:jc w:val="left"/>
        <w:rPr>
          <w:sz w:val="24"/>
        </w:rPr>
      </w:pPr>
      <w:r>
        <w:rPr>
          <w:sz w:val="24"/>
        </w:rPr>
        <w:t>Bod</w:t>
      </w:r>
      <w:r>
        <w:rPr>
          <w:spacing w:val="-3"/>
          <w:sz w:val="24"/>
        </w:rPr>
        <w:t> </w:t>
      </w:r>
      <w:r>
        <w:rPr>
          <w:sz w:val="24"/>
        </w:rPr>
        <w:t>eich</w:t>
      </w:r>
      <w:r>
        <w:rPr>
          <w:spacing w:val="-1"/>
          <w:sz w:val="24"/>
        </w:rPr>
        <w:t> </w:t>
      </w:r>
      <w:r>
        <w:rPr>
          <w:sz w:val="24"/>
        </w:rPr>
        <w:t>plentyn</w:t>
      </w:r>
      <w:r>
        <w:rPr>
          <w:spacing w:val="-1"/>
          <w:sz w:val="24"/>
        </w:rPr>
        <w:t> </w:t>
      </w:r>
      <w:r>
        <w:rPr>
          <w:sz w:val="24"/>
        </w:rPr>
        <w:t>yn sefyll</w:t>
      </w:r>
      <w:r>
        <w:rPr>
          <w:spacing w:val="-2"/>
          <w:sz w:val="24"/>
        </w:rPr>
        <w:t> </w:t>
      </w:r>
      <w:r>
        <w:rPr>
          <w:sz w:val="24"/>
        </w:rPr>
        <w:t>a cherdded ar</w:t>
      </w:r>
      <w:r>
        <w:rPr>
          <w:spacing w:val="-4"/>
          <w:sz w:val="24"/>
        </w:rPr>
        <w:t> </w:t>
      </w:r>
      <w:r>
        <w:rPr>
          <w:sz w:val="24"/>
        </w:rPr>
        <w:t>flaen</w:t>
      </w:r>
      <w:r>
        <w:rPr>
          <w:spacing w:val="-3"/>
          <w:sz w:val="24"/>
        </w:rPr>
        <w:t> </w:t>
      </w:r>
      <w:r>
        <w:rPr>
          <w:sz w:val="24"/>
        </w:rPr>
        <w:t>un</w:t>
      </w:r>
      <w:r>
        <w:rPr>
          <w:spacing w:val="-1"/>
          <w:sz w:val="24"/>
        </w:rPr>
        <w:t> </w:t>
      </w:r>
      <w:r>
        <w:rPr>
          <w:sz w:val="24"/>
        </w:rPr>
        <w:t>troed.</w:t>
      </w:r>
    </w:p>
    <w:p>
      <w:pPr>
        <w:pStyle w:val="ListParagraph"/>
        <w:numPr>
          <w:ilvl w:val="1"/>
          <w:numId w:val="1"/>
        </w:numPr>
        <w:tabs>
          <w:tab w:pos="816" w:val="left" w:leader="none"/>
          <w:tab w:pos="817" w:val="left" w:leader="none"/>
        </w:tabs>
        <w:spacing w:line="240" w:lineRule="auto" w:before="237" w:after="0"/>
        <w:ind w:left="816" w:right="0" w:hanging="361"/>
        <w:jc w:val="left"/>
        <w:rPr>
          <w:sz w:val="24"/>
        </w:rPr>
      </w:pPr>
      <w:r>
        <w:rPr>
          <w:sz w:val="24"/>
        </w:rPr>
        <w:t>Bod</w:t>
      </w:r>
      <w:r>
        <w:rPr>
          <w:spacing w:val="-4"/>
          <w:sz w:val="24"/>
        </w:rPr>
        <w:t> </w:t>
      </w:r>
      <w:r>
        <w:rPr>
          <w:sz w:val="24"/>
        </w:rPr>
        <w:t>eich</w:t>
      </w:r>
      <w:r>
        <w:rPr>
          <w:spacing w:val="-1"/>
          <w:sz w:val="24"/>
        </w:rPr>
        <w:t> </w:t>
      </w:r>
      <w:r>
        <w:rPr>
          <w:sz w:val="24"/>
        </w:rPr>
        <w:t>plentyn</w:t>
      </w:r>
      <w:r>
        <w:rPr>
          <w:spacing w:val="-2"/>
          <w:sz w:val="24"/>
        </w:rPr>
        <w:t> </w:t>
      </w:r>
      <w:r>
        <w:rPr>
          <w:sz w:val="24"/>
        </w:rPr>
        <w:t>yn</w:t>
      </w:r>
      <w:r>
        <w:rPr>
          <w:spacing w:val="-1"/>
          <w:sz w:val="24"/>
        </w:rPr>
        <w:t> </w:t>
      </w:r>
      <w:r>
        <w:rPr>
          <w:sz w:val="24"/>
        </w:rPr>
        <w:t>hercian</w:t>
      </w:r>
      <w:r>
        <w:rPr>
          <w:spacing w:val="-1"/>
          <w:sz w:val="24"/>
        </w:rPr>
        <w:t> </w:t>
      </w:r>
      <w:r>
        <w:rPr>
          <w:sz w:val="24"/>
        </w:rPr>
        <w:t>wrth</w:t>
      </w:r>
      <w:r>
        <w:rPr>
          <w:spacing w:val="-2"/>
          <w:sz w:val="24"/>
        </w:rPr>
        <w:t> </w:t>
      </w:r>
      <w:r>
        <w:rPr>
          <w:sz w:val="24"/>
        </w:rPr>
        <w:t>gerdded.</w:t>
      </w:r>
    </w:p>
    <w:p>
      <w:pPr>
        <w:pStyle w:val="BodyText"/>
        <w:rPr>
          <w:sz w:val="28"/>
        </w:rPr>
      </w:pPr>
    </w:p>
    <w:p>
      <w:pPr>
        <w:pStyle w:val="BodyText"/>
        <w:rPr>
          <w:sz w:val="32"/>
        </w:rPr>
      </w:pPr>
    </w:p>
    <w:p>
      <w:pPr>
        <w:pStyle w:val="BodyText"/>
        <w:spacing w:line="276" w:lineRule="auto"/>
        <w:ind w:left="249" w:right="328"/>
      </w:pPr>
      <w:r>
        <w:rPr/>
        <w:t>Mae ymchwil wedi dangos bod rhieni’n dda am weld</w:t>
      </w:r>
      <w:r>
        <w:rPr>
          <w:spacing w:val="1"/>
        </w:rPr>
        <w:t> </w:t>
      </w:r>
      <w:r>
        <w:rPr/>
        <w:t>problemau</w:t>
      </w:r>
      <w:r>
        <w:rPr>
          <w:spacing w:val="-3"/>
        </w:rPr>
        <w:t> </w:t>
      </w:r>
      <w:r>
        <w:rPr/>
        <w:t>gyda’r</w:t>
      </w:r>
      <w:r>
        <w:rPr>
          <w:spacing w:val="-3"/>
        </w:rPr>
        <w:t> </w:t>
      </w:r>
      <w:r>
        <w:rPr/>
        <w:t>glun</w:t>
      </w:r>
      <w:r>
        <w:rPr>
          <w:spacing w:val="-1"/>
        </w:rPr>
        <w:t> </w:t>
      </w:r>
      <w:r>
        <w:rPr/>
        <w:t>felly</w:t>
      </w:r>
      <w:r>
        <w:rPr>
          <w:spacing w:val="-6"/>
        </w:rPr>
        <w:t> </w:t>
      </w:r>
      <w:r>
        <w:rPr/>
        <w:t>os</w:t>
      </w:r>
      <w:r>
        <w:rPr>
          <w:spacing w:val="-2"/>
        </w:rPr>
        <w:t> </w:t>
      </w:r>
      <w:r>
        <w:rPr/>
        <w:t>ydych</w:t>
      </w:r>
      <w:r>
        <w:rPr>
          <w:spacing w:val="-3"/>
        </w:rPr>
        <w:t> </w:t>
      </w:r>
      <w:r>
        <w:rPr/>
        <w:t>chi’n</w:t>
      </w:r>
      <w:r>
        <w:rPr>
          <w:spacing w:val="-2"/>
        </w:rPr>
        <w:t> </w:t>
      </w:r>
      <w:r>
        <w:rPr/>
        <w:t>gofidio</w:t>
      </w:r>
      <w:r>
        <w:rPr>
          <w:spacing w:val="-3"/>
        </w:rPr>
        <w:t> </w:t>
      </w:r>
      <w:r>
        <w:rPr/>
        <w:t>siaradwch</w:t>
      </w:r>
      <w:r>
        <w:rPr>
          <w:spacing w:val="-63"/>
        </w:rPr>
        <w:t> </w:t>
      </w:r>
      <w:r>
        <w:rPr/>
        <w:t>â’ch hymwelydd iechyd neu Feddyg Teulu. Mae triniaeth fel</w:t>
      </w:r>
      <w:r>
        <w:rPr>
          <w:spacing w:val="-64"/>
        </w:rPr>
        <w:t> </w:t>
      </w:r>
      <w:r>
        <w:rPr/>
        <w:t>rheol</w:t>
      </w:r>
      <w:r>
        <w:rPr>
          <w:spacing w:val="-1"/>
        </w:rPr>
        <w:t> </w:t>
      </w:r>
      <w:r>
        <w:rPr/>
        <w:t>yn</w:t>
      </w:r>
      <w:r>
        <w:rPr>
          <w:spacing w:val="-1"/>
        </w:rPr>
        <w:t> </w:t>
      </w:r>
      <w:r>
        <w:rPr/>
        <w:t>llai cymhleth</w:t>
      </w:r>
      <w:r>
        <w:rPr>
          <w:spacing w:val="-1"/>
        </w:rPr>
        <w:t> </w:t>
      </w:r>
      <w:r>
        <w:rPr/>
        <w:t>os</w:t>
      </w:r>
      <w:r>
        <w:rPr>
          <w:spacing w:val="-1"/>
        </w:rPr>
        <w:t> </w:t>
      </w:r>
      <w:r>
        <w:rPr/>
        <w:t>yw’n dechrau’n</w:t>
      </w:r>
      <w:r>
        <w:rPr>
          <w:spacing w:val="-1"/>
        </w:rPr>
        <w:t> </w:t>
      </w:r>
      <w:r>
        <w:rPr/>
        <w:t>gynharach.</w:t>
      </w:r>
    </w:p>
    <w:p>
      <w:pPr>
        <w:spacing w:after="0" w:line="276" w:lineRule="auto"/>
        <w:sectPr>
          <w:pgSz w:w="15840" w:h="12240" w:orient="landscape"/>
          <w:pgMar w:top="920" w:bottom="280" w:left="600" w:right="440"/>
          <w:cols w:num="2" w:equalWidth="0">
            <w:col w:w="6606" w:space="1156"/>
            <w:col w:w="7038"/>
          </w:cols>
        </w:sectPr>
      </w:pPr>
    </w:p>
    <w:p>
      <w:pPr>
        <w:pStyle w:val="BodyText"/>
        <w:spacing w:before="10"/>
        <w:rPr>
          <w:sz w:val="12"/>
        </w:rPr>
      </w:pPr>
    </w:p>
    <w:p>
      <w:pPr>
        <w:tabs>
          <w:tab w:pos="8084" w:val="left" w:leader="none"/>
        </w:tabs>
        <w:spacing w:before="92"/>
        <w:ind w:left="0" w:right="339" w:firstLine="0"/>
        <w:jc w:val="center"/>
        <w:rPr>
          <w:b/>
          <w:sz w:val="24"/>
        </w:rPr>
      </w:pPr>
      <w:r>
        <w:rPr>
          <w:b/>
          <w:sz w:val="24"/>
        </w:rPr>
        <w:t>3</w:t>
        <w:tab/>
      </w:r>
      <w:r>
        <w:rPr>
          <w:b/>
          <w:position w:val="-7"/>
          <w:sz w:val="24"/>
        </w:rPr>
        <w:t>4</w:t>
      </w:r>
    </w:p>
    <w:sectPr>
      <w:type w:val="continuous"/>
      <w:pgSz w:w="15840" w:h="12240" w:orient="landscape"/>
      <w:pgMar w:top="1000" w:bottom="280" w:left="600" w:right="44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Symbol">
    <w:altName w:val="Symbol"/>
    <w:charset w:val="2"/>
    <w:family w:val="roman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0"/>
      <w:numFmt w:val="bullet"/>
      <w:lvlText w:val=""/>
      <w:lvlJc w:val="left"/>
      <w:pPr>
        <w:ind w:left="674" w:hanging="360"/>
      </w:pPr>
      <w:rPr>
        <w:rFonts w:hint="default" w:ascii="Symbol" w:hAnsi="Symbol" w:eastAsia="Symbol" w:cs="Symbol"/>
        <w:b w:val="0"/>
        <w:bCs w:val="0"/>
        <w:i w:val="0"/>
        <w:iCs w:val="0"/>
        <w:w w:val="100"/>
        <w:sz w:val="24"/>
        <w:szCs w:val="24"/>
        <w:lang w:val="en-gb" w:eastAsia="en-US" w:bidi="ar-SA"/>
      </w:rPr>
    </w:lvl>
    <w:lvl w:ilvl="1">
      <w:start w:val="0"/>
      <w:numFmt w:val="bullet"/>
      <w:lvlText w:val=""/>
      <w:lvlJc w:val="left"/>
      <w:pPr>
        <w:ind w:left="816" w:hanging="361"/>
      </w:pPr>
      <w:rPr>
        <w:rFonts w:hint="default" w:ascii="Symbol" w:hAnsi="Symbol" w:eastAsia="Symbol" w:cs="Symbol"/>
        <w:b w:val="0"/>
        <w:bCs w:val="0"/>
        <w:i w:val="0"/>
        <w:iCs w:val="0"/>
        <w:w w:val="100"/>
        <w:sz w:val="24"/>
        <w:szCs w:val="24"/>
        <w:lang w:val="en-gb" w:eastAsia="en-US" w:bidi="ar-SA"/>
      </w:rPr>
    </w:lvl>
    <w:lvl w:ilvl="2">
      <w:start w:val="0"/>
      <w:numFmt w:val="bullet"/>
      <w:lvlText w:val="•"/>
      <w:lvlJc w:val="left"/>
      <w:pPr>
        <w:ind w:left="600" w:hanging="361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380" w:hanging="361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161" w:hanging="361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-59" w:hanging="361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-279" w:hanging="361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-498" w:hanging="361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-718" w:hanging="361"/>
      </w:pPr>
      <w:rPr>
        <w:rFonts w:hint="default"/>
        <w:lang w:val="en-gb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" w:hAnsi="Arial" w:eastAsia="Arial" w:cs="Arial"/>
      <w:lang w:val="en-gb" w:eastAsia="en-US" w:bidi="ar-SA"/>
    </w:rPr>
  </w:style>
  <w:style w:styleId="BodyText" w:type="paragraph">
    <w:name w:val="Body Text"/>
    <w:basedOn w:val="Normal"/>
    <w:uiPriority w:val="1"/>
    <w:qFormat/>
    <w:pPr/>
    <w:rPr>
      <w:rFonts w:ascii="Arial" w:hAnsi="Arial" w:eastAsia="Arial" w:cs="Arial"/>
      <w:sz w:val="24"/>
      <w:szCs w:val="24"/>
      <w:lang w:val="en-gb" w:eastAsia="en-US" w:bidi="ar-SA"/>
    </w:rPr>
  </w:style>
  <w:style w:styleId="Heading1" w:type="paragraph">
    <w:name w:val="Heading 1"/>
    <w:basedOn w:val="Normal"/>
    <w:uiPriority w:val="1"/>
    <w:qFormat/>
    <w:pPr>
      <w:spacing w:before="72"/>
      <w:ind w:left="107"/>
      <w:outlineLvl w:val="1"/>
    </w:pPr>
    <w:rPr>
      <w:rFonts w:ascii="Arial" w:hAnsi="Arial" w:eastAsia="Arial" w:cs="Arial"/>
      <w:b/>
      <w:bCs/>
      <w:sz w:val="28"/>
      <w:szCs w:val="28"/>
      <w:lang w:val="en-gb" w:eastAsia="en-US" w:bidi="ar-SA"/>
    </w:rPr>
  </w:style>
  <w:style w:styleId="Title" w:type="paragraph">
    <w:name w:val="Title"/>
    <w:basedOn w:val="Normal"/>
    <w:uiPriority w:val="1"/>
    <w:qFormat/>
    <w:pPr>
      <w:ind w:left="1165" w:right="1039"/>
      <w:jc w:val="center"/>
    </w:pPr>
    <w:rPr>
      <w:rFonts w:ascii="Arial" w:hAnsi="Arial" w:eastAsia="Arial" w:cs="Arial"/>
      <w:b/>
      <w:bCs/>
      <w:sz w:val="40"/>
      <w:szCs w:val="40"/>
      <w:lang w:val="en-gb" w:eastAsia="en-US" w:bidi="ar-SA"/>
    </w:rPr>
  </w:style>
  <w:style w:styleId="ListParagraph" w:type="paragraph">
    <w:name w:val="List Paragraph"/>
    <w:basedOn w:val="Normal"/>
    <w:uiPriority w:val="1"/>
    <w:qFormat/>
    <w:pPr>
      <w:ind w:left="816" w:hanging="361"/>
    </w:pPr>
    <w:rPr>
      <w:rFonts w:ascii="Arial" w:hAnsi="Arial" w:eastAsia="Arial" w:cs="Arial"/>
      <w:lang w:val="en-gb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en-gb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yperlink" Target="http://www.steps-charity.org.uk/" TargetMode="External"/><Relationship Id="rId6" Type="http://schemas.openxmlformats.org/officeDocument/2006/relationships/image" Target="media/image1.jpeg"/><Relationship Id="rId7" Type="http://schemas.openxmlformats.org/officeDocument/2006/relationships/image" Target="media/image2.jpeg"/><Relationship Id="rId8" Type="http://schemas.openxmlformats.org/officeDocument/2006/relationships/image" Target="media/image3.jpeg"/><Relationship Id="rId9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Swansea User</dc:creator>
  <dc:title>Useful contact information:</dc:title>
  <dcterms:created xsi:type="dcterms:W3CDTF">2021-08-17T14:57:06Z</dcterms:created>
  <dcterms:modified xsi:type="dcterms:W3CDTF">2021-08-17T14:57:06Z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2021-01-11T00:00:00Z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2021-08-17T00:00:00Z</vt:filetime>
  </property>
</Properties>
</file>