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6B590D" w:rsidRDefault="00274EE9" w:rsidP="006B590D">
      <w:pPr>
        <w:pStyle w:val="BodyText"/>
        <w:spacing w:before="9"/>
        <w:rPr>
          <w:color w:val="F43B6B"/>
          <w:sz w:val="27"/>
          <w:u w:val="thick" w:color="F43B6B"/>
        </w:rPr>
      </w:pPr>
      <w:r>
        <w:rPr>
          <w:noProof/>
          <w:lang w:val="en-GB" w:eastAsia="en-GB"/>
        </w:rPr>
        <mc:AlternateContent>
          <mc:Choice Requires="wps">
            <w:drawing>
              <wp:anchor distT="91440" distB="91440" distL="114300" distR="114300" simplePos="0" relativeHeight="251659264" behindDoc="0" locked="0" layoutInCell="1" allowOverlap="1" wp14:anchorId="3AA102FA">
                <wp:simplePos x="0" y="0"/>
                <wp:positionH relativeFrom="page">
                  <wp:posOffset>381000</wp:posOffset>
                </wp:positionH>
                <wp:positionV relativeFrom="paragraph">
                  <wp:posOffset>206375</wp:posOffset>
                </wp:positionV>
                <wp:extent cx="10090150" cy="1507490"/>
                <wp:effectExtent l="0" t="0" r="0" b="635"/>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0150" cy="1507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13D" w:rsidRPr="001B613D" w:rsidRDefault="001B613D" w:rsidP="006B590D">
                            <w:pPr>
                              <w:pBdr>
                                <w:top w:val="single" w:sz="24" w:space="8" w:color="4F81BD" w:themeColor="accent1"/>
                                <w:bottom w:val="single" w:sz="24" w:space="8" w:color="4F81BD" w:themeColor="accent1"/>
                              </w:pBdr>
                              <w:shd w:val="clear" w:color="auto" w:fill="C6D9F1" w:themeFill="text2" w:themeFillTint="33"/>
                              <w:ind w:left="1440" w:firstLine="720"/>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Have you served in the Armed Force</w:t>
                            </w:r>
                            <w:r w:rsidR="006B590D">
                              <w:rPr>
                                <w:rFonts w:ascii="Bahnschrift SemiLight SemiConde" w:hAnsi="Bahnschrift SemiLight SemiConde"/>
                                <w:b/>
                                <w:i/>
                                <w:iCs/>
                                <w:color w:val="4F81BD" w:themeColor="accent1"/>
                                <w:sz w:val="56"/>
                              </w:rPr>
                              <w:t>s</w:t>
                            </w:r>
                            <w:r w:rsidRPr="001B613D">
                              <w:rPr>
                                <w:rFonts w:ascii="Bahnschrift SemiLight SemiConde" w:hAnsi="Bahnschrift SemiLight SemiConde"/>
                                <w:b/>
                                <w:i/>
                                <w:iCs/>
                                <w:color w:val="4F81BD" w:themeColor="accent1"/>
                                <w:sz w:val="56"/>
                              </w:rPr>
                              <w:t xml:space="preserve">? </w:t>
                            </w:r>
                            <w:r w:rsidRPr="001B613D">
                              <w:rPr>
                                <w:rFonts w:ascii="Bahnschrift SemiLight SemiConde" w:hAnsi="Bahnschrift SemiLight SemiConde"/>
                                <w:b/>
                                <w:i/>
                                <w:iCs/>
                                <w:color w:val="4F81BD" w:themeColor="accent1"/>
                                <w:sz w:val="56"/>
                              </w:rPr>
                              <w:sym w:font="Wingdings" w:char="F0FE"/>
                            </w:r>
                          </w:p>
                          <w:p w:rsidR="001B613D" w:rsidRPr="001B613D" w:rsidRDefault="001B613D" w:rsidP="001B613D">
                            <w:pPr>
                              <w:pBdr>
                                <w:top w:val="single" w:sz="24" w:space="8" w:color="4F81BD" w:themeColor="accent1"/>
                                <w:bottom w:val="single" w:sz="24" w:space="8" w:color="4F81BD" w:themeColor="accent1"/>
                              </w:pBdr>
                              <w:shd w:val="clear" w:color="auto" w:fill="C6D9F1" w:themeFill="text2" w:themeFillTint="33"/>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 xml:space="preserve">Are you suffering with a condition related to your service? </w:t>
                            </w:r>
                            <w:r w:rsidRPr="001B613D">
                              <w:rPr>
                                <w:rFonts w:ascii="Bahnschrift SemiLight SemiConde" w:hAnsi="Bahnschrift SemiLight SemiConde"/>
                                <w:b/>
                                <w:i/>
                                <w:iCs/>
                                <w:color w:val="4F81BD" w:themeColor="accent1"/>
                                <w:sz w:val="56"/>
                              </w:rPr>
                              <w:sym w:font="Wingdings" w:char="F0FE"/>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AA102FA" id="_x0000_t202" coordsize="21600,21600" o:spt="202" path="m,l,21600r21600,l21600,xe">
                <v:stroke joinstyle="miter"/>
                <v:path gradientshapeok="t" o:connecttype="rect"/>
              </v:shapetype>
              <v:shape id="Text Box 2" o:spid="_x0000_s1026" type="#_x0000_t202" style="position:absolute;margin-left:30pt;margin-top:16.25pt;width:794.5pt;height:118.7pt;z-index:251659264;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" filled="f" stroked="f">
                <v:textbox style="mso-fit-shape-to-text:t">
                  <w:txbxContent>
                    <w:p w:rsidR="001B613D" w:rsidRPr="001B613D" w:rsidRDefault="001B613D" w:rsidP="006B590D">
                      <w:pPr>
                        <w:pBdr>
                          <w:top w:val="single" w:sz="24" w:space="8" w:color="4F81BD" w:themeColor="accent1"/>
                          <w:bottom w:val="single" w:sz="24" w:space="8" w:color="4F81BD" w:themeColor="accent1"/>
                        </w:pBdr>
                        <w:shd w:val="clear" w:color="auto" w:fill="C6D9F1" w:themeFill="text2" w:themeFillTint="33"/>
                        <w:ind w:left="1440" w:firstLine="720"/>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Have you served in the Armed Force</w:t>
                      </w:r>
                      <w:r w:rsidR="006B590D">
                        <w:rPr>
                          <w:rFonts w:ascii="Bahnschrift SemiLight SemiConde" w:hAnsi="Bahnschrift SemiLight SemiConde"/>
                          <w:b/>
                          <w:i/>
                          <w:iCs/>
                          <w:color w:val="4F81BD" w:themeColor="accent1"/>
                          <w:sz w:val="56"/>
                        </w:rPr>
                        <w:t>s</w:t>
                      </w:r>
                      <w:r w:rsidRPr="001B613D">
                        <w:rPr>
                          <w:rFonts w:ascii="Bahnschrift SemiLight SemiConde" w:hAnsi="Bahnschrift SemiLight SemiConde"/>
                          <w:b/>
                          <w:i/>
                          <w:iCs/>
                          <w:color w:val="4F81BD" w:themeColor="accent1"/>
                          <w:sz w:val="56"/>
                        </w:rPr>
                        <w:t xml:space="preserve">? </w:t>
                      </w:r>
                      <w:r w:rsidRPr="001B613D">
                        <w:rPr>
                          <w:rFonts w:ascii="Bahnschrift SemiLight SemiConde" w:hAnsi="Bahnschrift SemiLight SemiConde"/>
                          <w:b/>
                          <w:i/>
                          <w:iCs/>
                          <w:color w:val="4F81BD" w:themeColor="accent1"/>
                          <w:sz w:val="56"/>
                        </w:rPr>
                        <w:sym w:font="Wingdings" w:char="F0FE"/>
                      </w:r>
                    </w:p>
                    <w:p w:rsidR="001B613D" w:rsidRPr="001B613D" w:rsidRDefault="001B613D" w:rsidP="001B613D">
                      <w:pPr>
                        <w:pBdr>
                          <w:top w:val="single" w:sz="24" w:space="8" w:color="4F81BD" w:themeColor="accent1"/>
                          <w:bottom w:val="single" w:sz="24" w:space="8" w:color="4F81BD" w:themeColor="accent1"/>
                        </w:pBdr>
                        <w:shd w:val="clear" w:color="auto" w:fill="C6D9F1" w:themeFill="text2" w:themeFillTint="33"/>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 xml:space="preserve">Are you suffering with a condition related to your service? </w:t>
                      </w:r>
                      <w:r w:rsidRPr="001B613D">
                        <w:rPr>
                          <w:rFonts w:ascii="Bahnschrift SemiLight SemiConde" w:hAnsi="Bahnschrift SemiLight SemiConde"/>
                          <w:b/>
                          <w:i/>
                          <w:iCs/>
                          <w:color w:val="4F81BD" w:themeColor="accent1"/>
                          <w:sz w:val="56"/>
                        </w:rPr>
                        <w:sym w:font="Wingdings" w:char="F0FE"/>
                      </w:r>
                    </w:p>
                  </w:txbxContent>
                </v:textbox>
                <w10:wrap type="topAndBottom" anchorx="page"/>
              </v:shape>
            </w:pict>
          </mc:Fallback>
        </mc:AlternateContent>
      </w:r>
      <w:r w:rsidR="006B590D">
        <w:rPr>
          <w:noProof/>
          <w:lang w:val="en-GB" w:eastAsia="en-GB"/>
        </w:rPr>
        <w:drawing>
          <wp:anchor distT="0" distB="0" distL="114300" distR="114300" simplePos="0" relativeHeight="251659776" behindDoc="0" locked="0" layoutInCell="1" allowOverlap="1" wp14:anchorId="4DFBFA53" wp14:editId="56BF2342">
            <wp:simplePos x="0" y="0"/>
            <wp:positionH relativeFrom="column">
              <wp:posOffset>-409575</wp:posOffset>
            </wp:positionH>
            <wp:positionV relativeFrom="paragraph">
              <wp:posOffset>226695</wp:posOffset>
            </wp:positionV>
            <wp:extent cx="2762250" cy="698500"/>
            <wp:effectExtent l="0" t="0" r="0" b="6350"/>
            <wp:wrapTight wrapText="bothSides">
              <wp:wrapPolygon edited="0">
                <wp:start x="0" y="0"/>
                <wp:lineTo x="0" y="21207"/>
                <wp:lineTo x="21451" y="21207"/>
                <wp:lineTo x="21451" y="0"/>
                <wp:lineTo x="0" y="0"/>
              </wp:wrapPolygon>
            </wp:wrapTight>
            <wp:docPr id="8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762250" cy="698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655B" w:rsidRDefault="006B590D">
      <w:pPr>
        <w:spacing w:before="259"/>
        <w:ind w:left="2117"/>
        <w:rPr>
          <w:sz w:val="27"/>
        </w:rPr>
      </w:pPr>
      <w:r>
        <w:rPr>
          <w:color w:val="F43B6B"/>
          <w:sz w:val="27"/>
          <w:u w:val="thick" w:color="F43B6B"/>
        </w:rPr>
        <w:t xml:space="preserve">If </w:t>
      </w:r>
      <w:r>
        <w:rPr>
          <w:color w:val="CD6783"/>
          <w:sz w:val="27"/>
          <w:u w:val="thick" w:color="F43B6B"/>
        </w:rPr>
        <w:t>y</w:t>
      </w:r>
      <w:r w:rsidR="001B613D">
        <w:rPr>
          <w:color w:val="F43B6B"/>
          <w:sz w:val="27"/>
          <w:u w:val="thick" w:color="F43B6B"/>
        </w:rPr>
        <w:t>ou'</w:t>
      </w:r>
      <w:r>
        <w:rPr>
          <w:color w:val="F43B6B"/>
          <w:sz w:val="27"/>
          <w:u w:val="thick" w:color="F43B6B"/>
        </w:rPr>
        <w:t xml:space="preserve">ve answered </w:t>
      </w:r>
      <w:r>
        <w:rPr>
          <w:color w:val="CF5479"/>
          <w:sz w:val="27"/>
          <w:u w:val="thick" w:color="F43B6B"/>
        </w:rPr>
        <w:t>y</w:t>
      </w:r>
      <w:r w:rsidR="009F6CEC">
        <w:rPr>
          <w:color w:val="F43B6B"/>
          <w:sz w:val="27"/>
          <w:u w:val="thick" w:color="F43B6B"/>
        </w:rPr>
        <w:t>es to bot</w:t>
      </w:r>
      <w:r>
        <w:rPr>
          <w:color w:val="F43B6B"/>
          <w:sz w:val="27"/>
          <w:u w:val="thick" w:color="F43B6B"/>
        </w:rPr>
        <w:t>h</w:t>
      </w:r>
      <w:r>
        <w:rPr>
          <w:color w:val="CD6783"/>
          <w:sz w:val="27"/>
          <w:u w:val="thick" w:color="F43B6B"/>
        </w:rPr>
        <w:t xml:space="preserve">, </w:t>
      </w:r>
      <w:r>
        <w:rPr>
          <w:color w:val="F43B6B"/>
          <w:sz w:val="27"/>
          <w:u w:val="thick" w:color="F43B6B"/>
        </w:rPr>
        <w:t xml:space="preserve">then find out more about </w:t>
      </w:r>
      <w:r>
        <w:rPr>
          <w:b/>
          <w:color w:val="F43B6B"/>
          <w:sz w:val="25"/>
          <w:u w:val="thick" w:color="F43B6B"/>
        </w:rPr>
        <w:t xml:space="preserve">PRIORITY CARE </w:t>
      </w:r>
      <w:r>
        <w:rPr>
          <w:color w:val="F43B6B"/>
          <w:sz w:val="27"/>
          <w:u w:val="thick" w:color="F43B6B"/>
        </w:rPr>
        <w:t>below:</w:t>
      </w:r>
    </w:p>
    <w:p w:rsidR="00C3655B" w:rsidRDefault="006B590D">
      <w:pPr>
        <w:pStyle w:val="Heading1"/>
        <w:spacing w:before="112"/>
        <w:ind w:left="376"/>
      </w:pPr>
      <w:r>
        <w:rPr>
          <w:color w:val="4D4F4F"/>
          <w:w w:val="105"/>
        </w:rPr>
        <w:t>What is Priority care?</w:t>
      </w:r>
    </w:p>
    <w:p w:rsidR="00C3655B" w:rsidRDefault="006B590D">
      <w:pPr>
        <w:pStyle w:val="BodyText"/>
        <w:spacing w:before="44"/>
        <w:ind w:left="405" w:right="427"/>
        <w:jc w:val="center"/>
      </w:pPr>
      <w:r>
        <w:rPr>
          <w:color w:val="4D4F4F"/>
        </w:rPr>
        <w:t>Priority Care is a Government Initiative that promises that the medical needs of veterans will be met.</w:t>
      </w:r>
    </w:p>
    <w:p w:rsidR="00C3655B" w:rsidRDefault="006B590D">
      <w:pPr>
        <w:pStyle w:val="BodyText"/>
        <w:spacing w:before="45"/>
        <w:ind w:left="384" w:right="427"/>
        <w:jc w:val="center"/>
      </w:pPr>
      <w:r>
        <w:rPr>
          <w:color w:val="4D4F4F"/>
        </w:rPr>
        <w:t>This means that veterans' will receive priority NHS Treatment and Care.</w:t>
      </w:r>
    </w:p>
    <w:p w:rsidR="00C3655B" w:rsidRDefault="00C3655B">
      <w:pPr>
        <w:pStyle w:val="BodyText"/>
        <w:spacing w:before="4"/>
        <w:rPr>
          <w:sz w:val="30"/>
        </w:rPr>
      </w:pPr>
    </w:p>
    <w:p w:rsidR="00C3655B" w:rsidRDefault="006B590D">
      <w:pPr>
        <w:pStyle w:val="Heading1"/>
      </w:pPr>
      <w:r>
        <w:rPr>
          <w:color w:val="4D6277"/>
          <w:w w:val="105"/>
        </w:rPr>
        <w:t>Who receives priority treatment?</w:t>
      </w:r>
    </w:p>
    <w:p w:rsidR="00C3655B" w:rsidRDefault="006B590D">
      <w:pPr>
        <w:pStyle w:val="BodyText"/>
        <w:spacing w:before="53"/>
        <w:ind w:left="402" w:right="427"/>
        <w:jc w:val="center"/>
      </w:pPr>
      <w:r>
        <w:rPr>
          <w:color w:val="4D4F4F"/>
          <w:w w:val="105"/>
        </w:rPr>
        <w:t>Those entitled to priority treatment for conditions related to services are:</w:t>
      </w:r>
    </w:p>
    <w:p w:rsidR="00C3655B" w:rsidRDefault="006B590D" w:rsidP="009F6CEC">
      <w:pPr>
        <w:pStyle w:val="BodyText"/>
        <w:spacing w:before="36" w:line="278" w:lineRule="auto"/>
        <w:ind w:left="2024" w:right="557" w:firstLine="3"/>
      </w:pPr>
      <w:r>
        <w:rPr>
          <w:color w:val="4D4F4F"/>
        </w:rPr>
        <w:t>All Army, Navy and Air Forces personnel who served at least one day and are considered veterans for this purpose Reservists</w:t>
      </w:r>
      <w:r w:rsidR="009F6CEC">
        <w:rPr>
          <w:color w:val="4D4F4F"/>
        </w:rPr>
        <w:t xml:space="preserve">, </w:t>
      </w:r>
      <w:r>
        <w:rPr>
          <w:color w:val="4D4F4F"/>
          <w:w w:val="105"/>
        </w:rPr>
        <w:t>Former members of the Merchant Navy who took a direct part in legally-defined UK military operations</w:t>
      </w:r>
    </w:p>
    <w:p w:rsidR="00C3655B" w:rsidRDefault="00C3655B">
      <w:pPr>
        <w:pStyle w:val="BodyText"/>
        <w:spacing w:before="7"/>
        <w:rPr>
          <w:sz w:val="29"/>
        </w:rPr>
      </w:pPr>
    </w:p>
    <w:p w:rsidR="00C3655B" w:rsidRDefault="006B590D">
      <w:pPr>
        <w:pStyle w:val="Heading1"/>
        <w:spacing w:before="1"/>
        <w:ind w:left="403"/>
      </w:pPr>
      <w:r>
        <w:rPr>
          <w:color w:val="4D6277"/>
        </w:rPr>
        <w:t xml:space="preserve">What do </w:t>
      </w:r>
      <w:r w:rsidRPr="009F6CEC">
        <w:rPr>
          <w:color w:val="4D6277"/>
        </w:rPr>
        <w:t xml:space="preserve">I </w:t>
      </w:r>
      <w:r>
        <w:rPr>
          <w:color w:val="4D6277"/>
        </w:rPr>
        <w:t>need to do?</w:t>
      </w:r>
    </w:p>
    <w:p w:rsidR="00C3655B" w:rsidRDefault="006B590D">
      <w:pPr>
        <w:pStyle w:val="BodyText"/>
        <w:spacing w:before="48" w:line="276" w:lineRule="auto"/>
        <w:ind w:left="453" w:right="427"/>
        <w:jc w:val="center"/>
      </w:pPr>
      <w:r>
        <w:rPr>
          <w:b/>
          <w:color w:val="4D4F4F"/>
          <w:w w:val="105"/>
          <w:sz w:val="24"/>
        </w:rPr>
        <w:t>You</w:t>
      </w:r>
      <w:r>
        <w:rPr>
          <w:b/>
          <w:color w:val="4D4F4F"/>
          <w:spacing w:val="-16"/>
          <w:w w:val="105"/>
          <w:sz w:val="24"/>
        </w:rPr>
        <w:t xml:space="preserve"> </w:t>
      </w:r>
      <w:r>
        <w:rPr>
          <w:color w:val="4D4F4F"/>
          <w:w w:val="105"/>
        </w:rPr>
        <w:t>need</w:t>
      </w:r>
      <w:r>
        <w:rPr>
          <w:color w:val="4D4F4F"/>
          <w:spacing w:val="-28"/>
          <w:w w:val="105"/>
        </w:rPr>
        <w:t xml:space="preserve"> </w:t>
      </w:r>
      <w:r>
        <w:rPr>
          <w:color w:val="4D4F4F"/>
          <w:w w:val="105"/>
        </w:rPr>
        <w:t>to</w:t>
      </w:r>
      <w:r>
        <w:rPr>
          <w:color w:val="4D4F4F"/>
          <w:spacing w:val="6"/>
          <w:w w:val="105"/>
        </w:rPr>
        <w:t xml:space="preserve"> </w:t>
      </w:r>
      <w:r>
        <w:rPr>
          <w:color w:val="4D4F4F"/>
          <w:w w:val="105"/>
        </w:rPr>
        <w:t>inform</w:t>
      </w:r>
      <w:r w:rsidR="009F6CEC">
        <w:rPr>
          <w:color w:val="4D4F4F"/>
          <w:w w:val="105"/>
        </w:rPr>
        <w:t xml:space="preserve"> </w:t>
      </w:r>
      <w:r>
        <w:rPr>
          <w:color w:val="4D4F4F"/>
          <w:w w:val="105"/>
        </w:rPr>
        <w:t>your</w:t>
      </w:r>
      <w:r>
        <w:rPr>
          <w:color w:val="4D4F4F"/>
          <w:spacing w:val="-4"/>
          <w:w w:val="105"/>
        </w:rPr>
        <w:t xml:space="preserve"> </w:t>
      </w:r>
      <w:r>
        <w:rPr>
          <w:color w:val="4D4F4F"/>
          <w:w w:val="105"/>
        </w:rPr>
        <w:t>doctor</w:t>
      </w:r>
      <w:r>
        <w:rPr>
          <w:color w:val="4D4F4F"/>
          <w:spacing w:val="-7"/>
          <w:w w:val="105"/>
        </w:rPr>
        <w:t xml:space="preserve"> </w:t>
      </w:r>
      <w:r>
        <w:rPr>
          <w:color w:val="4D4F4F"/>
          <w:w w:val="105"/>
        </w:rPr>
        <w:t>or</w:t>
      </w:r>
      <w:r>
        <w:rPr>
          <w:color w:val="4D4F4F"/>
          <w:spacing w:val="-19"/>
          <w:w w:val="105"/>
        </w:rPr>
        <w:t xml:space="preserve"> </w:t>
      </w:r>
      <w:r>
        <w:rPr>
          <w:color w:val="4D4F4F"/>
          <w:w w:val="105"/>
        </w:rPr>
        <w:t>dentist</w:t>
      </w:r>
      <w:r>
        <w:rPr>
          <w:color w:val="4D4F4F"/>
          <w:spacing w:val="-18"/>
          <w:w w:val="105"/>
        </w:rPr>
        <w:t xml:space="preserve"> </w:t>
      </w:r>
      <w:r>
        <w:rPr>
          <w:color w:val="4D4F4F"/>
          <w:w w:val="105"/>
        </w:rPr>
        <w:t>if</w:t>
      </w:r>
      <w:r>
        <w:rPr>
          <w:color w:val="4D4F4F"/>
          <w:spacing w:val="-8"/>
          <w:w w:val="105"/>
        </w:rPr>
        <w:t xml:space="preserve"> </w:t>
      </w:r>
      <w:r>
        <w:rPr>
          <w:color w:val="4D4F4F"/>
          <w:w w:val="105"/>
        </w:rPr>
        <w:t>you</w:t>
      </w:r>
      <w:r>
        <w:rPr>
          <w:color w:val="4D4F4F"/>
          <w:spacing w:val="-17"/>
          <w:w w:val="105"/>
        </w:rPr>
        <w:t xml:space="preserve"> </w:t>
      </w:r>
      <w:r>
        <w:rPr>
          <w:color w:val="4D4F4F"/>
          <w:w w:val="105"/>
        </w:rPr>
        <w:t>are</w:t>
      </w:r>
      <w:r>
        <w:rPr>
          <w:color w:val="4D4F4F"/>
          <w:spacing w:val="-11"/>
          <w:w w:val="105"/>
        </w:rPr>
        <w:t xml:space="preserve"> </w:t>
      </w:r>
      <w:r>
        <w:rPr>
          <w:color w:val="4D4F4F"/>
          <w:w w:val="105"/>
        </w:rPr>
        <w:t>a</w:t>
      </w:r>
      <w:r>
        <w:rPr>
          <w:color w:val="4D4F4F"/>
          <w:spacing w:val="-15"/>
          <w:w w:val="105"/>
        </w:rPr>
        <w:t xml:space="preserve"> </w:t>
      </w:r>
      <w:r>
        <w:rPr>
          <w:color w:val="4D4F4F"/>
          <w:w w:val="105"/>
        </w:rPr>
        <w:t>veteran</w:t>
      </w:r>
      <w:r>
        <w:rPr>
          <w:color w:val="4D4F4F"/>
          <w:spacing w:val="-11"/>
          <w:w w:val="105"/>
        </w:rPr>
        <w:t xml:space="preserve"> </w:t>
      </w:r>
      <w:r>
        <w:rPr>
          <w:color w:val="4D4F4F"/>
          <w:w w:val="105"/>
        </w:rPr>
        <w:t>so</w:t>
      </w:r>
      <w:r>
        <w:rPr>
          <w:color w:val="4D4F4F"/>
          <w:spacing w:val="-15"/>
          <w:w w:val="105"/>
        </w:rPr>
        <w:t xml:space="preserve"> </w:t>
      </w:r>
      <w:r>
        <w:rPr>
          <w:color w:val="4D4F4F"/>
          <w:w w:val="105"/>
        </w:rPr>
        <w:t>that</w:t>
      </w:r>
      <w:r>
        <w:rPr>
          <w:color w:val="4D4F4F"/>
          <w:spacing w:val="-22"/>
          <w:w w:val="105"/>
        </w:rPr>
        <w:t xml:space="preserve"> </w:t>
      </w:r>
      <w:r>
        <w:rPr>
          <w:color w:val="4D4F4F"/>
          <w:w w:val="105"/>
        </w:rPr>
        <w:t>your</w:t>
      </w:r>
      <w:r>
        <w:rPr>
          <w:color w:val="4D4F4F"/>
          <w:spacing w:val="-13"/>
          <w:w w:val="105"/>
        </w:rPr>
        <w:t xml:space="preserve"> </w:t>
      </w:r>
      <w:r>
        <w:rPr>
          <w:color w:val="4D4F4F"/>
          <w:w w:val="105"/>
        </w:rPr>
        <w:t>patient</w:t>
      </w:r>
      <w:r>
        <w:rPr>
          <w:color w:val="4D4F4F"/>
          <w:spacing w:val="-9"/>
          <w:w w:val="105"/>
        </w:rPr>
        <w:t xml:space="preserve"> </w:t>
      </w:r>
      <w:r>
        <w:rPr>
          <w:color w:val="4D4F4F"/>
          <w:w w:val="105"/>
        </w:rPr>
        <w:t>file</w:t>
      </w:r>
      <w:r>
        <w:rPr>
          <w:color w:val="4D4F4F"/>
          <w:spacing w:val="-21"/>
          <w:w w:val="105"/>
        </w:rPr>
        <w:t xml:space="preserve"> </w:t>
      </w:r>
      <w:r>
        <w:rPr>
          <w:color w:val="4D4F4F"/>
          <w:w w:val="105"/>
        </w:rPr>
        <w:t>can</w:t>
      </w:r>
      <w:r>
        <w:rPr>
          <w:color w:val="4D4F4F"/>
          <w:spacing w:val="-16"/>
          <w:w w:val="105"/>
        </w:rPr>
        <w:t xml:space="preserve"> </w:t>
      </w:r>
      <w:r>
        <w:rPr>
          <w:color w:val="4D4F4F"/>
          <w:w w:val="105"/>
        </w:rPr>
        <w:t>be</w:t>
      </w:r>
      <w:r>
        <w:rPr>
          <w:color w:val="4D4F4F"/>
          <w:spacing w:val="-21"/>
          <w:w w:val="105"/>
        </w:rPr>
        <w:t xml:space="preserve"> </w:t>
      </w:r>
      <w:r>
        <w:rPr>
          <w:color w:val="4D4F4F"/>
          <w:w w:val="105"/>
        </w:rPr>
        <w:t>updated.</w:t>
      </w:r>
      <w:r>
        <w:rPr>
          <w:color w:val="4D4F4F"/>
          <w:spacing w:val="27"/>
          <w:w w:val="105"/>
        </w:rPr>
        <w:t xml:space="preserve"> </w:t>
      </w:r>
      <w:r>
        <w:rPr>
          <w:color w:val="4D4F4F"/>
          <w:w w:val="105"/>
        </w:rPr>
        <w:t>Also</w:t>
      </w:r>
      <w:r>
        <w:rPr>
          <w:color w:val="4D4F4F"/>
          <w:spacing w:val="-15"/>
          <w:w w:val="105"/>
        </w:rPr>
        <w:t xml:space="preserve"> </w:t>
      </w:r>
      <w:r>
        <w:rPr>
          <w:color w:val="4D4F4F"/>
          <w:w w:val="105"/>
        </w:rPr>
        <w:t>if</w:t>
      </w:r>
      <w:r>
        <w:rPr>
          <w:color w:val="4D4F4F"/>
          <w:spacing w:val="-1"/>
          <w:w w:val="105"/>
        </w:rPr>
        <w:t xml:space="preserve"> </w:t>
      </w:r>
      <w:r>
        <w:rPr>
          <w:color w:val="4D4F4F"/>
          <w:w w:val="105"/>
        </w:rPr>
        <w:t>you</w:t>
      </w:r>
      <w:r>
        <w:rPr>
          <w:color w:val="4D4F4F"/>
          <w:spacing w:val="-21"/>
          <w:w w:val="105"/>
        </w:rPr>
        <w:t xml:space="preserve"> </w:t>
      </w:r>
      <w:r>
        <w:rPr>
          <w:color w:val="4D4F4F"/>
          <w:w w:val="105"/>
        </w:rPr>
        <w:t>visit</w:t>
      </w:r>
      <w:r>
        <w:rPr>
          <w:color w:val="4D4F4F"/>
          <w:spacing w:val="-11"/>
          <w:w w:val="105"/>
        </w:rPr>
        <w:t xml:space="preserve"> </w:t>
      </w:r>
      <w:r>
        <w:rPr>
          <w:color w:val="4D4F4F"/>
          <w:w w:val="105"/>
        </w:rPr>
        <w:t>your</w:t>
      </w:r>
      <w:r>
        <w:rPr>
          <w:color w:val="4D4F4F"/>
          <w:spacing w:val="-5"/>
          <w:w w:val="105"/>
        </w:rPr>
        <w:t xml:space="preserve"> </w:t>
      </w:r>
      <w:r>
        <w:rPr>
          <w:color w:val="4D4F4F"/>
          <w:w w:val="105"/>
        </w:rPr>
        <w:t>doctor</w:t>
      </w:r>
      <w:r>
        <w:rPr>
          <w:color w:val="4D4F4F"/>
          <w:spacing w:val="-6"/>
          <w:w w:val="105"/>
        </w:rPr>
        <w:t xml:space="preserve"> </w:t>
      </w:r>
      <w:r>
        <w:rPr>
          <w:color w:val="4D4F4F"/>
          <w:w w:val="105"/>
        </w:rPr>
        <w:t>or</w:t>
      </w:r>
      <w:r>
        <w:rPr>
          <w:color w:val="4D4F4F"/>
          <w:spacing w:val="-13"/>
          <w:w w:val="105"/>
        </w:rPr>
        <w:t xml:space="preserve"> </w:t>
      </w:r>
      <w:r>
        <w:rPr>
          <w:color w:val="4D4F4F"/>
          <w:w w:val="105"/>
        </w:rPr>
        <w:t>dentist about</w:t>
      </w:r>
      <w:r>
        <w:rPr>
          <w:color w:val="4D4F4F"/>
          <w:spacing w:val="-10"/>
          <w:w w:val="105"/>
        </w:rPr>
        <w:t xml:space="preserve"> </w:t>
      </w:r>
      <w:r>
        <w:rPr>
          <w:color w:val="4D4F4F"/>
          <w:w w:val="105"/>
        </w:rPr>
        <w:t>a</w:t>
      </w:r>
      <w:r>
        <w:rPr>
          <w:color w:val="4D4F4F"/>
          <w:spacing w:val="-8"/>
          <w:w w:val="105"/>
        </w:rPr>
        <w:t xml:space="preserve"> </w:t>
      </w:r>
      <w:r>
        <w:rPr>
          <w:color w:val="4D4F4F"/>
          <w:w w:val="105"/>
        </w:rPr>
        <w:t>condition</w:t>
      </w:r>
      <w:r>
        <w:rPr>
          <w:color w:val="4D4F4F"/>
          <w:spacing w:val="-7"/>
          <w:w w:val="105"/>
        </w:rPr>
        <w:t xml:space="preserve"> </w:t>
      </w:r>
      <w:r>
        <w:rPr>
          <w:color w:val="4D4F4F"/>
          <w:w w:val="105"/>
        </w:rPr>
        <w:t>that</w:t>
      </w:r>
      <w:r>
        <w:rPr>
          <w:color w:val="4D4F4F"/>
          <w:spacing w:val="-13"/>
          <w:w w:val="105"/>
        </w:rPr>
        <w:t xml:space="preserve"> </w:t>
      </w:r>
      <w:r>
        <w:rPr>
          <w:color w:val="4D4F4F"/>
          <w:w w:val="105"/>
        </w:rPr>
        <w:t>you</w:t>
      </w:r>
      <w:r>
        <w:rPr>
          <w:color w:val="4D4F4F"/>
          <w:spacing w:val="-21"/>
          <w:w w:val="105"/>
        </w:rPr>
        <w:t xml:space="preserve"> </w:t>
      </w:r>
      <w:r>
        <w:rPr>
          <w:color w:val="4D4F4F"/>
          <w:w w:val="105"/>
        </w:rPr>
        <w:t>feel</w:t>
      </w:r>
      <w:r>
        <w:rPr>
          <w:color w:val="4D4F4F"/>
          <w:spacing w:val="-21"/>
          <w:w w:val="105"/>
        </w:rPr>
        <w:t xml:space="preserve"> </w:t>
      </w:r>
      <w:r>
        <w:rPr>
          <w:color w:val="4D4F4F"/>
          <w:w w:val="105"/>
        </w:rPr>
        <w:t>may</w:t>
      </w:r>
      <w:r>
        <w:rPr>
          <w:color w:val="4D4F4F"/>
          <w:spacing w:val="-11"/>
          <w:w w:val="105"/>
        </w:rPr>
        <w:t xml:space="preserve"> </w:t>
      </w:r>
      <w:r>
        <w:rPr>
          <w:color w:val="4D4F4F"/>
          <w:w w:val="105"/>
        </w:rPr>
        <w:t>be</w:t>
      </w:r>
      <w:r>
        <w:rPr>
          <w:color w:val="4D4F4F"/>
          <w:spacing w:val="-18"/>
          <w:w w:val="105"/>
        </w:rPr>
        <w:t xml:space="preserve"> </w:t>
      </w:r>
      <w:r>
        <w:rPr>
          <w:color w:val="4D4F4F"/>
          <w:w w:val="105"/>
        </w:rPr>
        <w:t>related</w:t>
      </w:r>
      <w:r>
        <w:rPr>
          <w:color w:val="4D4F4F"/>
          <w:spacing w:val="-13"/>
          <w:w w:val="105"/>
        </w:rPr>
        <w:t xml:space="preserve"> </w:t>
      </w:r>
      <w:r>
        <w:rPr>
          <w:color w:val="4D4F4F"/>
          <w:w w:val="105"/>
        </w:rPr>
        <w:t>to</w:t>
      </w:r>
      <w:r>
        <w:rPr>
          <w:color w:val="4D4F4F"/>
          <w:spacing w:val="3"/>
          <w:w w:val="105"/>
        </w:rPr>
        <w:t xml:space="preserve"> </w:t>
      </w:r>
      <w:r>
        <w:rPr>
          <w:color w:val="4D4F4F"/>
          <w:w w:val="105"/>
        </w:rPr>
        <w:t>your</w:t>
      </w:r>
      <w:r>
        <w:rPr>
          <w:color w:val="4D4F4F"/>
          <w:spacing w:val="-8"/>
          <w:w w:val="105"/>
        </w:rPr>
        <w:t xml:space="preserve"> </w:t>
      </w:r>
      <w:r>
        <w:rPr>
          <w:color w:val="4D4F4F"/>
          <w:w w:val="105"/>
        </w:rPr>
        <w:t>time</w:t>
      </w:r>
      <w:r>
        <w:rPr>
          <w:color w:val="4D4F4F"/>
          <w:spacing w:val="-19"/>
          <w:w w:val="105"/>
        </w:rPr>
        <w:t xml:space="preserve"> </w:t>
      </w:r>
      <w:r>
        <w:rPr>
          <w:color w:val="4D4F4F"/>
          <w:w w:val="105"/>
        </w:rPr>
        <w:t>in</w:t>
      </w:r>
      <w:r>
        <w:rPr>
          <w:color w:val="4D4F4F"/>
          <w:spacing w:val="-17"/>
          <w:w w:val="105"/>
        </w:rPr>
        <w:t xml:space="preserve"> </w:t>
      </w:r>
      <w:r>
        <w:rPr>
          <w:color w:val="4D4F4F"/>
          <w:w w:val="105"/>
        </w:rPr>
        <w:t>the</w:t>
      </w:r>
      <w:r>
        <w:rPr>
          <w:color w:val="4D4F4F"/>
          <w:spacing w:val="-15"/>
          <w:w w:val="105"/>
        </w:rPr>
        <w:t xml:space="preserve"> </w:t>
      </w:r>
      <w:r>
        <w:rPr>
          <w:color w:val="4D4F4F"/>
          <w:w w:val="105"/>
        </w:rPr>
        <w:t>service,</w:t>
      </w:r>
      <w:r>
        <w:rPr>
          <w:color w:val="4D4F4F"/>
          <w:spacing w:val="-19"/>
          <w:w w:val="105"/>
        </w:rPr>
        <w:t xml:space="preserve"> </w:t>
      </w:r>
      <w:r>
        <w:rPr>
          <w:color w:val="4D4F4F"/>
          <w:w w:val="105"/>
        </w:rPr>
        <w:t>please</w:t>
      </w:r>
      <w:r>
        <w:rPr>
          <w:color w:val="4D4F4F"/>
          <w:spacing w:val="1"/>
          <w:w w:val="105"/>
        </w:rPr>
        <w:t xml:space="preserve"> </w:t>
      </w:r>
      <w:r>
        <w:rPr>
          <w:color w:val="4D4F4F"/>
          <w:w w:val="105"/>
        </w:rPr>
        <w:t>remind</w:t>
      </w:r>
      <w:r>
        <w:rPr>
          <w:color w:val="4D4F4F"/>
          <w:spacing w:val="-11"/>
          <w:w w:val="105"/>
        </w:rPr>
        <w:t xml:space="preserve"> </w:t>
      </w:r>
      <w:r>
        <w:rPr>
          <w:color w:val="4D4F4F"/>
          <w:w w:val="105"/>
        </w:rPr>
        <w:t>them</w:t>
      </w:r>
      <w:r>
        <w:rPr>
          <w:color w:val="4D4F4F"/>
          <w:spacing w:val="-11"/>
          <w:w w:val="105"/>
        </w:rPr>
        <w:t xml:space="preserve"> </w:t>
      </w:r>
      <w:r>
        <w:rPr>
          <w:color w:val="4D4F4F"/>
          <w:w w:val="105"/>
        </w:rPr>
        <w:t>of</w:t>
      </w:r>
      <w:r>
        <w:rPr>
          <w:color w:val="4D4F4F"/>
          <w:spacing w:val="-11"/>
          <w:w w:val="105"/>
        </w:rPr>
        <w:t xml:space="preserve"> </w:t>
      </w:r>
      <w:r>
        <w:rPr>
          <w:color w:val="4D4F4F"/>
          <w:w w:val="105"/>
        </w:rPr>
        <w:t>your</w:t>
      </w:r>
      <w:r>
        <w:rPr>
          <w:color w:val="4D4F4F"/>
          <w:spacing w:val="-6"/>
          <w:w w:val="105"/>
        </w:rPr>
        <w:t xml:space="preserve"> </w:t>
      </w:r>
      <w:r>
        <w:rPr>
          <w:color w:val="4D4F4F"/>
          <w:w w:val="105"/>
        </w:rPr>
        <w:t>past/</w:t>
      </w:r>
      <w:r>
        <w:rPr>
          <w:color w:val="4D4F4F"/>
          <w:spacing w:val="-10"/>
          <w:w w:val="105"/>
        </w:rPr>
        <w:t xml:space="preserve"> </w:t>
      </w:r>
      <w:r>
        <w:rPr>
          <w:color w:val="4D4F4F"/>
          <w:w w:val="105"/>
        </w:rPr>
        <w:t>present</w:t>
      </w:r>
      <w:r>
        <w:rPr>
          <w:color w:val="4D4F4F"/>
          <w:spacing w:val="-6"/>
          <w:w w:val="105"/>
        </w:rPr>
        <w:t xml:space="preserve"> </w:t>
      </w:r>
      <w:r>
        <w:rPr>
          <w:color w:val="4D4F4F"/>
          <w:w w:val="105"/>
        </w:rPr>
        <w:t>military</w:t>
      </w:r>
      <w:r>
        <w:rPr>
          <w:color w:val="4D4F4F"/>
          <w:spacing w:val="-11"/>
          <w:w w:val="105"/>
        </w:rPr>
        <w:t xml:space="preserve"> </w:t>
      </w:r>
      <w:r>
        <w:rPr>
          <w:color w:val="4D4F4F"/>
          <w:w w:val="105"/>
        </w:rPr>
        <w:t>status.</w:t>
      </w:r>
    </w:p>
    <w:p w:rsidR="00C3655B" w:rsidRDefault="006B590D">
      <w:pPr>
        <w:pStyle w:val="BodyText"/>
        <w:spacing w:before="2" w:line="278" w:lineRule="auto"/>
        <w:ind w:left="1115" w:right="1139"/>
        <w:jc w:val="center"/>
      </w:pPr>
      <w:r>
        <w:rPr>
          <w:color w:val="4D4F4F"/>
        </w:rPr>
        <w:t>F</w:t>
      </w:r>
      <w:r w:rsidR="009F6CEC">
        <w:rPr>
          <w:color w:val="4D4F4F"/>
        </w:rPr>
        <w:t>or services that require a self-</w:t>
      </w:r>
      <w:r>
        <w:rPr>
          <w:color w:val="4D4F4F"/>
        </w:rPr>
        <w:t xml:space="preserve">referral such as some community and therapy services, you should inform the health professional </w:t>
      </w:r>
      <w:r w:rsidR="009F6CEC">
        <w:rPr>
          <w:color w:val="4D4F4F"/>
        </w:rPr>
        <w:t>w</w:t>
      </w:r>
      <w:r>
        <w:rPr>
          <w:color w:val="4D4F4F"/>
        </w:rPr>
        <w:t>ho is providing your care at the earliest possible opportunity</w:t>
      </w:r>
    </w:p>
    <w:p w:rsidR="00C3655B" w:rsidRDefault="006B590D">
      <w:pPr>
        <w:ind w:left="453" w:right="407"/>
        <w:jc w:val="center"/>
        <w:rPr>
          <w:b/>
        </w:rPr>
      </w:pPr>
      <w:r>
        <w:rPr>
          <w:b/>
          <w:color w:val="4D4F4F"/>
        </w:rPr>
        <w:t>Please remember that you do not have to disclose your status if you do not wish to.</w:t>
      </w:r>
    </w:p>
    <w:p w:rsidR="00C3655B" w:rsidRDefault="00C3655B">
      <w:pPr>
        <w:pStyle w:val="BodyText"/>
        <w:spacing w:before="4"/>
        <w:rPr>
          <w:b/>
          <w:sz w:val="28"/>
        </w:rPr>
      </w:pPr>
    </w:p>
    <w:p w:rsidR="00C3655B" w:rsidRPr="009F6CEC" w:rsidRDefault="006B590D">
      <w:pPr>
        <w:ind w:left="423" w:right="427"/>
        <w:jc w:val="center"/>
        <w:rPr>
          <w:b/>
          <w:bCs/>
          <w:color w:val="4D6277"/>
          <w:sz w:val="25"/>
          <w:szCs w:val="25"/>
        </w:rPr>
      </w:pPr>
      <w:r w:rsidRPr="009F6CEC">
        <w:rPr>
          <w:b/>
          <w:bCs/>
          <w:color w:val="4D6277"/>
          <w:sz w:val="25"/>
          <w:szCs w:val="25"/>
        </w:rPr>
        <w:t>What does my doctor or dentist need to do?</w:t>
      </w:r>
    </w:p>
    <w:p w:rsidR="00C3655B" w:rsidRDefault="006B590D">
      <w:pPr>
        <w:pStyle w:val="BodyText"/>
        <w:spacing w:before="42" w:line="278" w:lineRule="auto"/>
        <w:ind w:left="3505" w:right="3529"/>
        <w:jc w:val="center"/>
      </w:pPr>
      <w:r>
        <w:rPr>
          <w:color w:val="4D4F4F"/>
        </w:rPr>
        <w:t>If you have given permission to disclose your veteran status he/she will need to include this information in your referral letter for treatment.</w:t>
      </w:r>
    </w:p>
    <w:p w:rsidR="00C3655B" w:rsidRDefault="00C3655B">
      <w:pPr>
        <w:pStyle w:val="BodyText"/>
        <w:spacing w:before="7"/>
        <w:rPr>
          <w:sz w:val="23"/>
        </w:rPr>
      </w:pPr>
    </w:p>
    <w:p w:rsidR="00C3655B" w:rsidRPr="009F6CEC" w:rsidRDefault="006B590D" w:rsidP="009F6CEC">
      <w:pPr>
        <w:ind w:left="423" w:right="427"/>
        <w:jc w:val="center"/>
        <w:rPr>
          <w:b/>
          <w:bCs/>
          <w:color w:val="4D6277"/>
          <w:sz w:val="25"/>
          <w:szCs w:val="25"/>
        </w:rPr>
      </w:pPr>
      <w:r w:rsidRPr="009F6CEC">
        <w:rPr>
          <w:b/>
          <w:bCs/>
          <w:color w:val="4D6277"/>
          <w:sz w:val="25"/>
          <w:szCs w:val="25"/>
        </w:rPr>
        <w:t>Will I be placed at the top of the waiting list?</w:t>
      </w:r>
    </w:p>
    <w:p w:rsidR="00C3655B" w:rsidRPr="001B613D" w:rsidRDefault="006B590D" w:rsidP="001B613D">
      <w:pPr>
        <w:pStyle w:val="BodyText"/>
        <w:spacing w:before="96" w:line="285" w:lineRule="auto"/>
        <w:ind w:left="114" w:right="104" w:firstLine="67"/>
        <w:jc w:val="center"/>
      </w:pPr>
      <w:r>
        <w:rPr>
          <w:color w:val="4D4F4F"/>
        </w:rPr>
        <w:t>When the hospital clinician receives your referral he/she will decide wheth</w:t>
      </w:r>
      <w:r w:rsidR="009F6CEC">
        <w:rPr>
          <w:color w:val="4D4F4F"/>
        </w:rPr>
        <w:t>er your condition is likely to be service-related.  If it</w:t>
      </w:r>
      <w:r>
        <w:rPr>
          <w:color w:val="4D4F4F"/>
        </w:rPr>
        <w:t xml:space="preserve"> is, you will be </w:t>
      </w:r>
      <w:proofErr w:type="spellStart"/>
      <w:r>
        <w:rPr>
          <w:color w:val="4D4F4F"/>
        </w:rPr>
        <w:t>prioritised</w:t>
      </w:r>
      <w:proofErr w:type="spellEnd"/>
      <w:r>
        <w:rPr>
          <w:color w:val="4D4F4F"/>
        </w:rPr>
        <w:t xml:space="preserve"> over other patients with the same level of clinical need. This means that you will be placed nearer the top of the waiting list. You will not necessarily be at the very top as other patients with a more urgent clinical need will take higher priority. If it is deemed that it is not related</w:t>
      </w:r>
      <w:r w:rsidR="009F6CEC">
        <w:t xml:space="preserve"> </w:t>
      </w:r>
      <w:r>
        <w:rPr>
          <w:color w:val="4D4F4F"/>
          <w:w w:val="105"/>
        </w:rPr>
        <w:t>to your service, you will join the bottom of the waiting list and be treated in line with national waiting times.</w:t>
      </w:r>
    </w:p>
    <w:sectPr w:rsidR="00C3655B" w:rsidRPr="001B613D">
      <w:type w:val="continuous"/>
      <w:pgSz w:w="16820" w:h="11900" w:orient="landscape"/>
      <w:pgMar w:top="20" w:right="920" w:bottom="0" w:left="11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hnschrift SemiLight SemiConde">
    <w:panose1 w:val="020B0502040204020203"/>
    <w:charset w:val="00"/>
    <w:family w:val="swiss"/>
    <w:pitch w:val="variable"/>
    <w:sig w:usb0="A00002C7" w:usb1="00000002" w:usb2="0000000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drawingGridHorizontalSpacing w:val="110"/>
  <w:displayHorizontalDrawingGridEvery w:val="2"/>
  <w:characterSpacingControl w:val="doNotCompress"/>
  <w:savePreviewPicture/>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55B"/>
    <w:rsid w:val="000615FA"/>
    <w:rsid w:val="001B613D"/>
    <w:rsid w:val="00274EE9"/>
    <w:rsid w:val="004D7556"/>
    <w:rsid w:val="006B590D"/>
    <w:rsid w:val="008962D9"/>
    <w:rsid w:val="008F5B5C"/>
    <w:rsid w:val="009F6CEC"/>
    <w:rsid w:val="00B021E8"/>
    <w:rsid w:val="00C365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2AF004-4E0B-4123-9D80-A37269429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ind w:left="375" w:right="427"/>
      <w:jc w:val="center"/>
      <w:outlineLvl w:val="0"/>
    </w:pPr>
    <w:rPr>
      <w:b/>
      <w:bCs/>
      <w:sz w:val="25"/>
      <w:szCs w:val="2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Spacing">
    <w:name w:val="No Spacing"/>
    <w:link w:val="NoSpacingChar"/>
    <w:uiPriority w:val="1"/>
    <w:qFormat/>
    <w:rsid w:val="001B613D"/>
    <w:pPr>
      <w:widowControl/>
      <w:autoSpaceDE/>
      <w:autoSpaceDN/>
    </w:pPr>
    <w:rPr>
      <w:rFonts w:eastAsiaTheme="minorEastAsia"/>
    </w:rPr>
  </w:style>
  <w:style w:type="character" w:customStyle="1" w:styleId="NoSpacingChar">
    <w:name w:val="No Spacing Char"/>
    <w:basedOn w:val="DefaultParagraphFont"/>
    <w:link w:val="NoSpacing"/>
    <w:uiPriority w:val="1"/>
    <w:rsid w:val="001B613D"/>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298</Words>
  <Characters>1702</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00206B3D909A190821134731</vt:lpstr>
    </vt:vector>
  </TitlesOfParts>
  <Company>ABM LHB</Company>
  <LinksUpToDate>false</LinksUpToDate>
  <CharactersWithSpaces>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00206B3D909A190821134731</dc:title>
  <dc:creator>Abby Bolter (Swansea Bay UHB - Communications)</dc:creator>
  <cp:lastModifiedBy>Kirsty Phillips (Swansea Bay UHB - Communications)</cp:lastModifiedBy>
  <cp:revision>2</cp:revision>
  <dcterms:created xsi:type="dcterms:W3CDTF">2024-02-07T13:39:00Z</dcterms:created>
  <dcterms:modified xsi:type="dcterms:W3CDTF">2024-02-07T13:39:00Z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KM_C558</vt:lpwstr>
  </property>
  <property fmtid="{D5CDD505-2E9C-101B-9397-08002B2CF9AE}" pid="4" name="LastSaved">
    <vt:filetime>2024-01-03T00:00:00Z</vt:filetime>
  </property>
</Properties>
</file>