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FB7" w:rsidRDefault="00EA7B7A" w:rsidP="00101FB7">
      <w:bookmarkStart w:id="0" w:name="_GoBack"/>
      <w:bookmarkEnd w:id="0"/>
      <w:r>
        <w:rPr>
          <w:noProof/>
        </w:rPr>
        <w:drawing>
          <wp:anchor distT="0" distB="0" distL="114300" distR="114300" simplePos="0" relativeHeight="251656192" behindDoc="0" locked="0" layoutInCell="1" allowOverlap="0">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w:t>
      </w:r>
    </w:p>
    <w:p w:rsidR="00222D43" w:rsidRDefault="00101FB7" w:rsidP="00222D43">
      <w:pPr>
        <w:pStyle w:val="Heading4"/>
        <w:spacing w:before="120" w:after="120"/>
        <w:jc w:val="center"/>
        <w:rPr>
          <w:rFonts w:ascii="Arial" w:hAnsi="Arial" w:cs="Arial"/>
          <w:sz w:val="72"/>
          <w:szCs w:val="72"/>
        </w:rPr>
      </w:pPr>
      <w:r w:rsidRPr="00AD1E96">
        <w:rPr>
          <w:rFonts w:ascii="Arial" w:hAnsi="Arial" w:cs="Arial"/>
          <w:sz w:val="72"/>
          <w:szCs w:val="72"/>
        </w:rPr>
        <w:t>(IPFR)</w:t>
      </w:r>
    </w:p>
    <w:p w:rsidR="0088278D" w:rsidRPr="0088278D" w:rsidRDefault="0088278D" w:rsidP="0088278D"/>
    <w:p w:rsidR="0088278D" w:rsidRDefault="0088278D" w:rsidP="0088278D">
      <w:r>
        <w:rPr>
          <w:rFonts w:cs="Arial"/>
          <w:noProof/>
          <w:sz w:val="72"/>
          <w:szCs w:val="72"/>
        </w:rPr>
        <w:drawing>
          <wp:anchor distT="0" distB="0" distL="114300" distR="114300" simplePos="0" relativeHeight="251658240" behindDoc="0" locked="0" layoutInCell="1" allowOverlap="1">
            <wp:simplePos x="0" y="0"/>
            <wp:positionH relativeFrom="column">
              <wp:posOffset>1270635</wp:posOffset>
            </wp:positionH>
            <wp:positionV relativeFrom="paragraph">
              <wp:posOffset>86995</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222D43" w:rsidRP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rsidR="00101FB7" w:rsidRDefault="00101FB7" w:rsidP="00101FB7">
      <w:pPr>
        <w:rPr>
          <w:sz w:val="16"/>
          <w:szCs w:val="16"/>
        </w:rPr>
      </w:pPr>
    </w:p>
    <w:p w:rsidR="009E744F" w:rsidRDefault="009E744F" w:rsidP="00101FB7">
      <w:pPr>
        <w:rPr>
          <w:sz w:val="16"/>
          <w:szCs w:val="16"/>
        </w:rPr>
        <w:sectPr w:rsidR="009E744F" w:rsidSect="00DB1A7F">
          <w:footerReference w:type="default" r:id="rId10"/>
          <w:pgSz w:w="11906" w:h="16838" w:code="9"/>
          <w:pgMar w:top="851" w:right="1134" w:bottom="709" w:left="1134" w:header="709" w:footer="709" w:gutter="0"/>
          <w:pgNumType w:start="1"/>
          <w:cols w:space="708"/>
          <w:titlePg/>
          <w:docGrid w:linePitch="360"/>
        </w:sectPr>
      </w:pPr>
    </w:p>
    <w:p w:rsidR="009E744F" w:rsidRPr="00FD587A" w:rsidRDefault="009E744F" w:rsidP="00C067C2">
      <w:pPr>
        <w:pStyle w:val="BodyText2"/>
        <w:ind w:left="0" w:firstLine="0"/>
        <w:jc w:val="left"/>
        <w:rPr>
          <w:rFonts w:cs="Arial"/>
          <w:b/>
          <w:sz w:val="20"/>
        </w:rPr>
      </w:pPr>
      <w:r w:rsidRPr="00FD587A">
        <w:rPr>
          <w:rFonts w:cs="Arial"/>
          <w:b/>
          <w:sz w:val="20"/>
        </w:rPr>
        <w:lastRenderedPageBreak/>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etc, that your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r w:rsidRPr="00FD587A">
              <w:rPr>
                <w:rFonts w:cs="Arial"/>
                <w:color w:val="000000"/>
                <w:sz w:val="19"/>
                <w:szCs w:val="19"/>
              </w:rPr>
              <w:t>Llanfrechfa Grange, R</w:t>
            </w:r>
            <w:r w:rsidR="00154B4E" w:rsidRPr="00FD587A">
              <w:rPr>
                <w:rFonts w:cs="Arial"/>
                <w:color w:val="000000"/>
                <w:sz w:val="19"/>
                <w:szCs w:val="19"/>
              </w:rPr>
              <w:t>oo</w:t>
            </w:r>
            <w:r w:rsidRPr="00FD587A">
              <w:rPr>
                <w:rFonts w:cs="Arial"/>
                <w:color w:val="000000"/>
                <w:sz w:val="19"/>
                <w:szCs w:val="19"/>
              </w:rPr>
              <w:t xml:space="preserve">m 43, Llanfrechfa Grange House, Cwmbran, NP44 8YN </w:t>
            </w:r>
          </w:p>
        </w:tc>
        <w:tc>
          <w:tcPr>
            <w:tcW w:w="2835" w:type="dxa"/>
            <w:vAlign w:val="center"/>
          </w:tcPr>
          <w:p w:rsidR="00832265" w:rsidRDefault="00A42C2F" w:rsidP="00FD587A">
            <w:pPr>
              <w:pStyle w:val="BodyText2"/>
              <w:ind w:left="0" w:firstLine="0"/>
              <w:jc w:val="left"/>
              <w:rPr>
                <w:rFonts w:cs="Arial"/>
                <w:color w:val="000000"/>
                <w:sz w:val="19"/>
                <w:szCs w:val="19"/>
              </w:rPr>
            </w:pPr>
            <w:hyperlink r:id="rId11" w:history="1">
              <w:r w:rsidR="00832265" w:rsidRPr="00453B36">
                <w:rPr>
                  <w:rStyle w:val="Hyperlink"/>
                  <w:rFonts w:cs="Arial"/>
                  <w:sz w:val="19"/>
                  <w:szCs w:val="19"/>
                </w:rPr>
                <w:t>ABB.IPFR@wales.nhs.uk</w:t>
              </w:r>
            </w:hyperlink>
            <w:r w:rsidR="00832265">
              <w:rPr>
                <w:rFonts w:cs="Arial"/>
                <w:color w:val="000000"/>
                <w:sz w:val="19"/>
                <w:szCs w:val="19"/>
              </w:rPr>
              <w:t xml:space="preserve"> </w:t>
            </w:r>
          </w:p>
          <w:p w:rsidR="009E744F" w:rsidRPr="00FD587A" w:rsidRDefault="00832265" w:rsidP="00FD587A">
            <w:pPr>
              <w:pStyle w:val="BodyText2"/>
              <w:ind w:left="0" w:firstLine="0"/>
              <w:jc w:val="left"/>
              <w:rPr>
                <w:rFonts w:cs="Arial"/>
                <w:color w:val="000000"/>
                <w:sz w:val="19"/>
                <w:szCs w:val="19"/>
              </w:rPr>
            </w:pPr>
            <w:r w:rsidRPr="00FD587A">
              <w:rPr>
                <w:rFonts w:cs="Arial"/>
                <w:color w:val="000000"/>
                <w:sz w:val="19"/>
                <w:szCs w:val="19"/>
              </w:rPr>
              <w:t xml:space="preserve"> </w:t>
            </w:r>
            <w:r w:rsidR="009E744F" w:rsidRPr="00FD587A">
              <w:rPr>
                <w:rFonts w:cs="Arial"/>
                <w:color w:val="000000"/>
                <w:sz w:val="19"/>
                <w:szCs w:val="19"/>
              </w:rPr>
              <w:t>Fax:</w:t>
            </w:r>
            <w:r w:rsidR="009E744F" w:rsidRPr="00FD587A">
              <w:rPr>
                <w:rFonts w:cs="Arial"/>
                <w:color w:val="0000FF"/>
                <w:sz w:val="19"/>
                <w:szCs w:val="19"/>
              </w:rPr>
              <w:t xml:space="preserve"> </w:t>
            </w:r>
            <w:r w:rsidR="009E744F" w:rsidRPr="00FD587A">
              <w:rPr>
                <w:rFonts w:cs="Arial"/>
                <w:color w:val="000000"/>
                <w:sz w:val="19"/>
                <w:szCs w:val="19"/>
              </w:rPr>
              <w:t>01633 623817</w:t>
            </w:r>
          </w:p>
          <w:p w:rsidR="009E744F" w:rsidRPr="00FD587A" w:rsidRDefault="009E744F" w:rsidP="00FD587A">
            <w:pPr>
              <w:pStyle w:val="BodyText2"/>
              <w:ind w:left="0" w:firstLine="0"/>
              <w:jc w:val="left"/>
              <w:rPr>
                <w:rFonts w:cs="Arial"/>
                <w:sz w:val="19"/>
                <w:szCs w:val="19"/>
              </w:rPr>
            </w:pPr>
            <w:r w:rsidRPr="00FD587A">
              <w:rPr>
                <w:rFonts w:cs="Arial"/>
                <w:color w:val="000000"/>
                <w:sz w:val="19"/>
                <w:szCs w:val="19"/>
              </w:rPr>
              <w:t>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r w:rsidRPr="00FD587A">
              <w:rPr>
                <w:rFonts w:cs="Arial"/>
                <w:sz w:val="19"/>
                <w:szCs w:val="19"/>
              </w:rPr>
              <w:t>Betsi Cadwaladr</w:t>
            </w:r>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r w:rsidRPr="00FD587A">
              <w:rPr>
                <w:rFonts w:cs="Arial"/>
                <w:sz w:val="19"/>
                <w:szCs w:val="19"/>
                <w:lang w:val="en-US" w:eastAsia="en-US"/>
              </w:rPr>
              <w:t xml:space="preserve">Betsi Cadwaladr University Health Board, </w:t>
            </w:r>
            <w:r w:rsidR="000E138C">
              <w:rPr>
                <w:rFonts w:cs="Arial"/>
                <w:sz w:val="19"/>
                <w:szCs w:val="19"/>
                <w:lang w:val="en-US" w:eastAsia="en-US"/>
              </w:rPr>
              <w:t xml:space="preserve">Block 22, </w:t>
            </w:r>
            <w:r w:rsidRPr="00FD587A">
              <w:rPr>
                <w:rFonts w:cs="Arial"/>
                <w:sz w:val="19"/>
                <w:szCs w:val="19"/>
                <w:lang w:val="en-US" w:eastAsia="en-US"/>
              </w:rPr>
              <w:t>Glan Clwyd Hospital</w:t>
            </w:r>
            <w:r w:rsidR="00154B4E" w:rsidRPr="00FD587A">
              <w:rPr>
                <w:rFonts w:cs="Arial"/>
                <w:sz w:val="19"/>
                <w:szCs w:val="19"/>
                <w:lang w:val="en-US" w:eastAsia="en-US"/>
              </w:rPr>
              <w:t xml:space="preserve">, </w:t>
            </w:r>
            <w:r w:rsidR="000E138C">
              <w:rPr>
                <w:rFonts w:cs="Arial"/>
                <w:sz w:val="19"/>
                <w:szCs w:val="19"/>
                <w:lang w:val="en-US" w:eastAsia="en-US"/>
              </w:rPr>
              <w:t xml:space="preserve">Sarn Lane, </w:t>
            </w:r>
            <w:r w:rsidRPr="00FD587A">
              <w:rPr>
                <w:rFonts w:cs="Arial"/>
                <w:sz w:val="19"/>
                <w:szCs w:val="19"/>
                <w:lang w:val="en-US" w:eastAsia="en-US"/>
              </w:rPr>
              <w:t>Bodelwyddan, LL18 5UJ</w:t>
            </w:r>
          </w:p>
        </w:tc>
        <w:tc>
          <w:tcPr>
            <w:tcW w:w="2835" w:type="dxa"/>
            <w:vAlign w:val="center"/>
          </w:tcPr>
          <w:p w:rsidR="009E744F" w:rsidRPr="00FD587A" w:rsidRDefault="00A42C2F" w:rsidP="00FD587A">
            <w:pPr>
              <w:rPr>
                <w:rFonts w:cs="Arial"/>
                <w:color w:val="000000"/>
                <w:sz w:val="19"/>
                <w:szCs w:val="19"/>
              </w:rPr>
            </w:pPr>
            <w:hyperlink r:id="rId12"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Tel: 01745 448788 ext 7930</w:t>
            </w:r>
            <w:r w:rsidRPr="00FD587A">
              <w:rPr>
                <w:rFonts w:cs="Arial"/>
                <w:color w:val="000000"/>
                <w:sz w:val="19"/>
                <w:szCs w:val="19"/>
              </w:rPr>
              <w:br/>
              <w:t xml:space="preserve">Fax: </w:t>
            </w:r>
            <w:r w:rsidRPr="00FD587A">
              <w:rPr>
                <w:rFonts w:cs="Arial"/>
                <w:sz w:val="19"/>
                <w:szCs w:val="19"/>
              </w:rPr>
              <w:t>01745 448 211</w:t>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CC3DBC">
            <w:pPr>
              <w:rPr>
                <w:rFonts w:cs="Arial"/>
                <w:sz w:val="19"/>
                <w:szCs w:val="19"/>
              </w:rPr>
            </w:pPr>
            <w:r w:rsidRPr="006336AE">
              <w:rPr>
                <w:rFonts w:cs="Arial"/>
                <w:sz w:val="19"/>
                <w:szCs w:val="19"/>
              </w:rPr>
              <w:t xml:space="preserve">Cardiff and Vale IPFR Commissioning Team, </w:t>
            </w:r>
            <w:r w:rsidR="00CC3DBC">
              <w:rPr>
                <w:rFonts w:cs="Arial"/>
                <w:sz w:val="19"/>
                <w:szCs w:val="19"/>
              </w:rPr>
              <w:t>2nd</w:t>
            </w:r>
            <w:r w:rsidRPr="006336AE">
              <w:rPr>
                <w:rFonts w:cs="Arial"/>
                <w:sz w:val="19"/>
                <w:szCs w:val="19"/>
              </w:rPr>
              <w:t xml:space="preserve"> floor, </w:t>
            </w:r>
            <w:r w:rsidR="00CC3DBC">
              <w:rPr>
                <w:rFonts w:cs="Arial"/>
                <w:sz w:val="19"/>
                <w:szCs w:val="19"/>
              </w:rPr>
              <w:t>Woodland House</w:t>
            </w:r>
            <w:r w:rsidRPr="006336AE">
              <w:rPr>
                <w:rFonts w:cs="Arial"/>
                <w:sz w:val="19"/>
                <w:szCs w:val="19"/>
              </w:rPr>
              <w:t xml:space="preserve">, </w:t>
            </w:r>
            <w:r w:rsidR="00CC3DBC">
              <w:rPr>
                <w:rFonts w:cs="Arial"/>
                <w:sz w:val="19"/>
                <w:szCs w:val="19"/>
              </w:rPr>
              <w:t>Maes-Y-Coed Road</w:t>
            </w:r>
            <w:r w:rsidRPr="006336AE">
              <w:rPr>
                <w:rFonts w:cs="Arial"/>
                <w:sz w:val="19"/>
                <w:szCs w:val="19"/>
              </w:rPr>
              <w:t>, Cardiff, CF1</w:t>
            </w:r>
            <w:r w:rsidR="00CC3DBC">
              <w:rPr>
                <w:rFonts w:cs="Arial"/>
                <w:sz w:val="19"/>
                <w:szCs w:val="19"/>
              </w:rPr>
              <w:t>4 4HH</w:t>
            </w:r>
          </w:p>
        </w:tc>
        <w:tc>
          <w:tcPr>
            <w:tcW w:w="2835" w:type="dxa"/>
            <w:vAlign w:val="center"/>
          </w:tcPr>
          <w:p w:rsidR="009E744F" w:rsidRPr="006336AE" w:rsidRDefault="00A42C2F" w:rsidP="00FD587A">
            <w:pPr>
              <w:rPr>
                <w:rFonts w:cs="Arial"/>
                <w:sz w:val="19"/>
                <w:szCs w:val="19"/>
              </w:rPr>
            </w:pPr>
            <w:hyperlink r:id="rId13" w:history="1">
              <w:r w:rsidR="00312E61" w:rsidRPr="00F47973">
                <w:rPr>
                  <w:rStyle w:val="Hyperlink"/>
                  <w:rFonts w:cs="Arial"/>
                  <w:sz w:val="19"/>
                  <w:szCs w:val="19"/>
                </w:rPr>
                <w:t>CAV.IPFR@wales.nhs.uk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Fax: 0292</w:t>
            </w:r>
            <w:r w:rsidR="00A735E6" w:rsidRPr="006336AE">
              <w:rPr>
                <w:rFonts w:cs="Arial"/>
                <w:color w:val="000000"/>
                <w:sz w:val="19"/>
                <w:szCs w:val="19"/>
              </w:rPr>
              <w:t>1 832117</w:t>
            </w:r>
          </w:p>
          <w:p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 xml:space="preserve">1 </w:t>
            </w:r>
            <w:r w:rsidR="00EE765C" w:rsidRPr="00EE765C">
              <w:rPr>
                <w:rFonts w:cs="Arial"/>
                <w:color w:val="000000"/>
                <w:sz w:val="19"/>
                <w:szCs w:val="19"/>
              </w:rPr>
              <w:t>836535</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r w:rsidR="00923281">
              <w:rPr>
                <w:rFonts w:cs="Arial"/>
                <w:sz w:val="19"/>
                <w:szCs w:val="19"/>
              </w:rPr>
              <w:t xml:space="preserve">Morgannwg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Taf </w:t>
            </w:r>
            <w:r w:rsidR="00923281">
              <w:rPr>
                <w:rFonts w:cs="Arial"/>
                <w:sz w:val="19"/>
                <w:szCs w:val="19"/>
              </w:rPr>
              <w:t xml:space="preserve">Morgannwg </w:t>
            </w:r>
            <w:r w:rsidR="00154B4E" w:rsidRPr="00FD587A">
              <w:rPr>
                <w:rFonts w:cs="Arial"/>
                <w:sz w:val="19"/>
                <w:szCs w:val="19"/>
              </w:rPr>
              <w:t xml:space="preserve">University </w:t>
            </w:r>
            <w:r w:rsidRPr="00FD587A">
              <w:rPr>
                <w:rFonts w:cs="Arial"/>
                <w:sz w:val="19"/>
                <w:szCs w:val="19"/>
              </w:rPr>
              <w:t>Health Board, Ynysmeurig House, Navigation Park, Abercynon, CF45 4SN</w:t>
            </w:r>
          </w:p>
        </w:tc>
        <w:tc>
          <w:tcPr>
            <w:tcW w:w="2835" w:type="dxa"/>
            <w:vAlign w:val="center"/>
          </w:tcPr>
          <w:p w:rsidR="009E744F" w:rsidRPr="00FD587A" w:rsidRDefault="00A42C2F" w:rsidP="00FD587A">
            <w:pPr>
              <w:rPr>
                <w:rFonts w:cs="Arial"/>
                <w:sz w:val="19"/>
                <w:szCs w:val="19"/>
              </w:rPr>
            </w:pPr>
            <w:hyperlink r:id="rId14"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01443 744889</w:t>
            </w:r>
            <w:r w:rsidRPr="00FD587A">
              <w:rPr>
                <w:rFonts w:cs="Arial"/>
                <w:sz w:val="19"/>
                <w:szCs w:val="19"/>
              </w:rPr>
              <w:b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r w:rsidRPr="00FD587A">
              <w:rPr>
                <w:rFonts w:cs="Arial"/>
                <w:sz w:val="19"/>
                <w:szCs w:val="19"/>
              </w:rPr>
              <w:t>Withybush General Hospital, Fishguard Road</w:t>
            </w:r>
          </w:p>
          <w:p w:rsidR="009E744F" w:rsidRPr="00FD587A" w:rsidRDefault="009E744F" w:rsidP="00FD587A">
            <w:pPr>
              <w:rPr>
                <w:rFonts w:cs="Arial"/>
                <w:sz w:val="19"/>
                <w:szCs w:val="19"/>
              </w:rPr>
            </w:pPr>
            <w:r w:rsidRPr="00FD587A">
              <w:rPr>
                <w:rFonts w:cs="Arial"/>
                <w:sz w:val="19"/>
                <w:szCs w:val="19"/>
              </w:rPr>
              <w:t>H</w:t>
            </w:r>
            <w:r w:rsidR="00154B4E" w:rsidRPr="00FD587A">
              <w:rPr>
                <w:rFonts w:cs="Arial"/>
                <w:sz w:val="19"/>
                <w:szCs w:val="19"/>
              </w:rPr>
              <w:t>averfordwest, P</w:t>
            </w:r>
            <w:r w:rsidRPr="00FD587A">
              <w:rPr>
                <w:rFonts w:cs="Arial"/>
                <w:sz w:val="19"/>
                <w:szCs w:val="19"/>
              </w:rPr>
              <w:t>embrokeshire, SA61 2PZ</w:t>
            </w:r>
          </w:p>
        </w:tc>
        <w:tc>
          <w:tcPr>
            <w:tcW w:w="2835" w:type="dxa"/>
            <w:vAlign w:val="center"/>
          </w:tcPr>
          <w:p w:rsidR="009E744F" w:rsidRPr="00FD587A" w:rsidRDefault="00A42C2F" w:rsidP="00FD587A">
            <w:pPr>
              <w:rPr>
                <w:rFonts w:cs="Arial"/>
                <w:color w:val="1F497D"/>
                <w:sz w:val="19"/>
                <w:szCs w:val="19"/>
              </w:rPr>
            </w:pPr>
            <w:hyperlink r:id="rId15" w:history="1">
              <w:r w:rsidR="009E744F" w:rsidRPr="00FD587A">
                <w:rPr>
                  <w:rStyle w:val="Hyperlink"/>
                  <w:rFonts w:cs="Arial"/>
                  <w:sz w:val="19"/>
                  <w:szCs w:val="19"/>
                </w:rPr>
                <w:t>hdd.ipfr@wales.nhs.uk</w:t>
              </w:r>
            </w:hyperlink>
          </w:p>
          <w:p w:rsidR="009E744F" w:rsidRPr="00FD587A" w:rsidRDefault="009E744F" w:rsidP="00FD587A">
            <w:pPr>
              <w:rPr>
                <w:rFonts w:cs="Arial"/>
                <w:sz w:val="19"/>
                <w:szCs w:val="19"/>
              </w:rPr>
            </w:pPr>
            <w:r w:rsidRPr="00FD587A">
              <w:rPr>
                <w:rFonts w:cs="Arial"/>
                <w:sz w:val="19"/>
                <w:szCs w:val="19"/>
              </w:rPr>
              <w:t xml:space="preserve"> Fax: 01437 772402</w:t>
            </w:r>
          </w:p>
          <w:p w:rsidR="009E744F" w:rsidRPr="00FD587A" w:rsidRDefault="009E744F" w:rsidP="00FD587A">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D264DE">
            <w:pPr>
              <w:rPr>
                <w:rFonts w:cs="Arial"/>
                <w:sz w:val="19"/>
                <w:szCs w:val="19"/>
              </w:rPr>
            </w:pPr>
            <w:r w:rsidRPr="00FD587A">
              <w:rPr>
                <w:rFonts w:cs="Arial"/>
                <w:sz w:val="19"/>
                <w:szCs w:val="19"/>
              </w:rPr>
              <w:t xml:space="preserve">Powys </w:t>
            </w:r>
            <w:r w:rsidR="00154B4E" w:rsidRPr="00FD587A">
              <w:rPr>
                <w:rFonts w:cs="Arial"/>
                <w:sz w:val="19"/>
                <w:szCs w:val="19"/>
              </w:rPr>
              <w:t xml:space="preserve">Teaching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Co-ordinator, Commissioning Team, Powys Teaching Health Board, Bronllys Hospital, Bronllys, Brecon, Powys,  LD3 0LU</w:t>
            </w:r>
          </w:p>
        </w:tc>
        <w:tc>
          <w:tcPr>
            <w:tcW w:w="2835" w:type="dxa"/>
            <w:vAlign w:val="center"/>
          </w:tcPr>
          <w:p w:rsidR="009E744F" w:rsidRPr="00FD587A" w:rsidRDefault="00A42C2F" w:rsidP="00FD587A">
            <w:pPr>
              <w:rPr>
                <w:rFonts w:cs="Arial"/>
                <w:sz w:val="19"/>
                <w:szCs w:val="19"/>
              </w:rPr>
            </w:pPr>
            <w:hyperlink r:id="rId16"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01874 712685</w:t>
            </w:r>
          </w:p>
          <w:p w:rsidR="009E744F" w:rsidRPr="00FD587A" w:rsidRDefault="009E744F" w:rsidP="00CC3DBC">
            <w:pPr>
              <w:rPr>
                <w:rFonts w:cs="Arial"/>
                <w:sz w:val="19"/>
                <w:szCs w:val="19"/>
              </w:rPr>
            </w:pPr>
            <w:r w:rsidRPr="00FD587A">
              <w:rPr>
                <w:rFonts w:cs="Arial"/>
                <w:sz w:val="19"/>
                <w:szCs w:val="19"/>
              </w:rPr>
              <w:t>Tel: 01874 712</w:t>
            </w:r>
            <w:r w:rsidR="00CC3DBC">
              <w:rPr>
                <w:rFonts w:cs="Arial"/>
                <w:sz w:val="19"/>
                <w:szCs w:val="19"/>
              </w:rPr>
              <w:t>747</w:t>
            </w:r>
          </w:p>
        </w:tc>
      </w:tr>
      <w:tr w:rsidR="00923281" w:rsidRPr="00FD587A" w:rsidTr="009E168B">
        <w:trPr>
          <w:trHeight w:val="804"/>
        </w:trPr>
        <w:tc>
          <w:tcPr>
            <w:tcW w:w="2235" w:type="dxa"/>
            <w:vAlign w:val="center"/>
          </w:tcPr>
          <w:p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Baglan Energy Park, Port Talbot, SA12 7BR</w:t>
            </w:r>
          </w:p>
        </w:tc>
        <w:tc>
          <w:tcPr>
            <w:tcW w:w="2835" w:type="dxa"/>
            <w:vAlign w:val="center"/>
          </w:tcPr>
          <w:p w:rsidR="00923281" w:rsidRPr="00FD587A" w:rsidRDefault="00A42C2F" w:rsidP="009E168B">
            <w:pPr>
              <w:pStyle w:val="BodyText2"/>
              <w:ind w:left="0" w:firstLine="0"/>
              <w:jc w:val="left"/>
              <w:rPr>
                <w:rFonts w:cs="Arial"/>
                <w:color w:val="0000FF"/>
                <w:sz w:val="19"/>
                <w:szCs w:val="19"/>
              </w:rPr>
            </w:pPr>
            <w:hyperlink r:id="rId17"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9E168B">
            <w:pPr>
              <w:pStyle w:val="BodyText2"/>
              <w:ind w:left="0" w:firstLine="0"/>
              <w:jc w:val="left"/>
              <w:rPr>
                <w:rFonts w:cs="Arial"/>
                <w:sz w:val="19"/>
                <w:szCs w:val="19"/>
              </w:rPr>
            </w:pPr>
            <w:r w:rsidRPr="00FD587A">
              <w:rPr>
                <w:rFonts w:cs="Arial"/>
                <w:sz w:val="19"/>
                <w:szCs w:val="19"/>
              </w:rPr>
              <w:t>Fax: 01639 687675</w:t>
            </w:r>
          </w:p>
          <w:p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Welsh Health Specialised Services Committee</w:t>
            </w:r>
            <w:r w:rsidR="00FD587A" w:rsidRPr="00FD587A">
              <w:rPr>
                <w:rFonts w:cs="Arial"/>
                <w:sz w:val="19"/>
                <w:szCs w:val="19"/>
              </w:rPr>
              <w:t xml:space="preserve"> </w:t>
            </w:r>
            <w:r w:rsidRPr="00FD587A">
              <w:rPr>
                <w:rFonts w:cs="Arial"/>
                <w:sz w:val="19"/>
                <w:szCs w:val="19"/>
              </w:rPr>
              <w:t>(WHSSC)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sidR="00C62B18">
              <w:rPr>
                <w:rFonts w:cs="Arial"/>
                <w:sz w:val="19"/>
                <w:szCs w:val="19"/>
              </w:rPr>
              <w:t>G1, The Willowford, Treforest Industrial Estate, Pontypridd, CF37 5YL</w:t>
            </w:r>
          </w:p>
        </w:tc>
        <w:tc>
          <w:tcPr>
            <w:tcW w:w="2835" w:type="dxa"/>
            <w:vAlign w:val="center"/>
          </w:tcPr>
          <w:p w:rsidR="009E744F" w:rsidRPr="00FD587A" w:rsidRDefault="00A42C2F" w:rsidP="00FD587A">
            <w:pPr>
              <w:pStyle w:val="BodyText2"/>
              <w:ind w:left="0" w:firstLine="0"/>
              <w:jc w:val="left"/>
              <w:rPr>
                <w:rFonts w:cs="Arial"/>
                <w:sz w:val="19"/>
                <w:szCs w:val="19"/>
              </w:rPr>
            </w:pPr>
            <w:hyperlink r:id="rId18" w:history="1">
              <w:r w:rsidR="009E744F" w:rsidRPr="00FD587A">
                <w:rPr>
                  <w:rStyle w:val="Hyperlink"/>
                  <w:rFonts w:cs="Arial"/>
                  <w:sz w:val="19"/>
                  <w:szCs w:val="19"/>
                </w:rPr>
                <w:t>whssc.ipc@wales.nhs.uk</w:t>
              </w:r>
            </w:hyperlink>
            <w:r w:rsidR="009E744F" w:rsidRPr="00FD587A">
              <w:rPr>
                <w:rFonts w:cs="Arial"/>
                <w:sz w:val="19"/>
                <w:szCs w:val="19"/>
              </w:rPr>
              <w:t xml:space="preserve"> </w:t>
            </w:r>
            <w:hyperlink r:id="rId19" w:history="1">
              <w:r w:rsidR="009E744F" w:rsidRPr="00FD587A">
                <w:rPr>
                  <w:rStyle w:val="Hyperlink"/>
                  <w:rFonts w:cs="Arial"/>
                  <w:sz w:val="19"/>
                  <w:szCs w:val="19"/>
                </w:rPr>
                <w:t>whssc.ipc@nhs.net</w:t>
              </w:r>
            </w:hyperlink>
            <w:r w:rsidR="009E744F" w:rsidRPr="00FD587A">
              <w:rPr>
                <w:rFonts w:cs="Arial"/>
                <w:sz w:val="19"/>
                <w:szCs w:val="19"/>
              </w:rPr>
              <w:t xml:space="preserve"> </w:t>
            </w:r>
          </w:p>
          <w:p w:rsidR="009E744F" w:rsidRPr="00FD587A" w:rsidRDefault="00CC3DBC" w:rsidP="00FD587A">
            <w:pPr>
              <w:pStyle w:val="BodyText2"/>
              <w:ind w:left="0" w:firstLine="0"/>
              <w:jc w:val="left"/>
              <w:rPr>
                <w:rFonts w:cs="Arial"/>
                <w:sz w:val="19"/>
                <w:szCs w:val="19"/>
              </w:rPr>
            </w:pPr>
            <w:r>
              <w:rPr>
                <w:rFonts w:cs="Arial"/>
                <w:sz w:val="19"/>
                <w:szCs w:val="19"/>
              </w:rPr>
              <w:t>Fax: 01443 843247</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ext </w:t>
            </w:r>
            <w:r w:rsidR="00746139">
              <w:rPr>
                <w:rFonts w:cs="Arial"/>
                <w:sz w:val="19"/>
                <w:szCs w:val="19"/>
              </w:rPr>
              <w:t>7</w:t>
            </w:r>
            <w:r w:rsidRPr="00FD587A">
              <w:rPr>
                <w:rFonts w:cs="Arial"/>
                <w:sz w:val="19"/>
                <w:szCs w:val="19"/>
              </w:rPr>
              <w:t>8123</w:t>
            </w:r>
          </w:p>
        </w:tc>
      </w:tr>
    </w:tbl>
    <w:p w:rsidR="00222D43" w:rsidRPr="00FD587A" w:rsidRDefault="00222D43" w:rsidP="00101FB7">
      <w:pPr>
        <w:rPr>
          <w:rFonts w:cs="Arial"/>
          <w:sz w:val="20"/>
        </w:rPr>
      </w:pPr>
    </w:p>
    <w:p w:rsidR="009F30A7" w:rsidRDefault="009F30A7">
      <w:pPr>
        <w:rPr>
          <w:rFonts w:cs="Arial"/>
          <w:b/>
          <w:sz w:val="22"/>
          <w:szCs w:val="22"/>
        </w:rPr>
      </w:pPr>
      <w:r>
        <w:rPr>
          <w:rFonts w:cs="Arial"/>
          <w:b/>
          <w:sz w:val="22"/>
          <w:szCs w:val="22"/>
        </w:rPr>
        <w:br w:type="page"/>
      </w:r>
    </w:p>
    <w:p w:rsidR="00B37D7B" w:rsidRPr="004D163E" w:rsidRDefault="00B37D7B" w:rsidP="00B37D7B">
      <w:pPr>
        <w:rPr>
          <w:b/>
          <w:sz w:val="20"/>
          <w:u w:val="single"/>
        </w:rPr>
      </w:pPr>
      <w:r w:rsidRPr="004D163E">
        <w:rPr>
          <w:b/>
          <w:sz w:val="20"/>
          <w:u w:val="single"/>
        </w:rPr>
        <w:t>BEFORE SUBMITTING PLEASE ENSURE THE FOLLOWING STEPS HAVE COMPLETED:</w:t>
      </w:r>
    </w:p>
    <w:p w:rsidR="00B37D7B" w:rsidRPr="00943AE7" w:rsidRDefault="00B37D7B" w:rsidP="00B37D7B">
      <w:pPr>
        <w:rPr>
          <w:sz w:val="20"/>
        </w:rPr>
      </w:pPr>
    </w:p>
    <w:p w:rsidR="00B37D7B" w:rsidRPr="00943AE7" w:rsidRDefault="00B37D7B" w:rsidP="00B37D7B">
      <w:pPr>
        <w:pStyle w:val="ListParagraph"/>
        <w:numPr>
          <w:ilvl w:val="0"/>
          <w:numId w:val="23"/>
        </w:numPr>
        <w:spacing w:after="160" w:line="259" w:lineRule="auto"/>
        <w:ind w:left="284"/>
        <w:contextualSpacing/>
      </w:pPr>
      <w:r w:rsidRPr="00943AE7">
        <w:rPr>
          <w:sz w:val="20"/>
        </w:rPr>
        <w:t>Is the application form fully completed</w:t>
      </w:r>
      <w:r w:rsidRPr="00794A78">
        <w:rPr>
          <w:b/>
          <w:sz w:val="20"/>
        </w:rPr>
        <w:t>*</w:t>
      </w:r>
      <w:r>
        <w:rPr>
          <w:sz w:val="20"/>
        </w:rPr>
        <w:t>?</w:t>
      </w:r>
    </w:p>
    <w:p w:rsidR="00B37D7B" w:rsidRPr="00943AE7" w:rsidRDefault="00B37D7B" w:rsidP="00B37D7B">
      <w:pPr>
        <w:pStyle w:val="ListParagraph"/>
        <w:numPr>
          <w:ilvl w:val="0"/>
          <w:numId w:val="23"/>
        </w:numPr>
        <w:spacing w:after="160" w:line="259" w:lineRule="auto"/>
        <w:ind w:left="284"/>
        <w:contextualSpacing/>
      </w:pPr>
      <w:r>
        <w:rPr>
          <w:sz w:val="20"/>
        </w:rPr>
        <w:t>All Patient Identifiable Details (PID) have been excluded from PART 4.</w:t>
      </w:r>
    </w:p>
    <w:p w:rsidR="00B37D7B" w:rsidRPr="00943AE7" w:rsidRDefault="00B37D7B" w:rsidP="00B37D7B">
      <w:pPr>
        <w:pStyle w:val="ListParagraph"/>
        <w:numPr>
          <w:ilvl w:val="0"/>
          <w:numId w:val="23"/>
        </w:numPr>
        <w:spacing w:after="160" w:line="259" w:lineRule="auto"/>
        <w:ind w:left="284"/>
        <w:contextualSpacing/>
      </w:pPr>
      <w:r>
        <w:rPr>
          <w:sz w:val="20"/>
        </w:rPr>
        <w:t>Part 3: Urgency has been completed (</w:t>
      </w: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Pr>
          <w:rFonts w:cs="Arial"/>
          <w:sz w:val="20"/>
        </w:rPr>
        <w:t>must be provided</w:t>
      </w:r>
      <w:r w:rsidRPr="00FD587A">
        <w:rPr>
          <w:rFonts w:cs="Arial"/>
          <w:sz w:val="20"/>
        </w:rPr>
        <w:t>. Administrative reasons will not be considered.</w:t>
      </w:r>
      <w:r>
        <w:rPr>
          <w:rFonts w:cs="Arial"/>
          <w:sz w:val="20"/>
        </w:rPr>
        <w:t>)</w:t>
      </w:r>
    </w:p>
    <w:p w:rsidR="00B37D7B" w:rsidRDefault="00B37D7B" w:rsidP="00B37D7B">
      <w:pPr>
        <w:pStyle w:val="ListParagraph"/>
        <w:numPr>
          <w:ilvl w:val="0"/>
          <w:numId w:val="23"/>
        </w:numPr>
        <w:spacing w:after="160" w:line="259" w:lineRule="auto"/>
        <w:ind w:left="284"/>
        <w:contextualSpacing/>
        <w:rPr>
          <w:sz w:val="20"/>
        </w:rPr>
      </w:pPr>
      <w:r w:rsidRPr="00943AE7">
        <w:rPr>
          <w:sz w:val="20"/>
        </w:rPr>
        <w:t>Part 5: Provider and location of the intervention has been included</w:t>
      </w:r>
      <w:r>
        <w:rPr>
          <w:sz w:val="20"/>
        </w:rPr>
        <w:t>.</w:t>
      </w:r>
    </w:p>
    <w:p w:rsidR="00B37D7B" w:rsidRPr="00943AE7" w:rsidRDefault="00B37D7B" w:rsidP="00B37D7B">
      <w:pPr>
        <w:pStyle w:val="ListParagraph"/>
        <w:numPr>
          <w:ilvl w:val="0"/>
          <w:numId w:val="23"/>
        </w:numPr>
        <w:spacing w:after="160" w:line="259" w:lineRule="auto"/>
        <w:ind w:left="284"/>
        <w:contextualSpacing/>
        <w:rPr>
          <w:sz w:val="20"/>
        </w:rPr>
      </w:pPr>
      <w:r>
        <w:rPr>
          <w:sz w:val="20"/>
        </w:rPr>
        <w:t xml:space="preserve">Part 7: Evidence of Clinical Effectiveness - </w:t>
      </w:r>
      <w:r w:rsidRPr="00BF1FD0">
        <w:rPr>
          <w:b/>
          <w:sz w:val="20"/>
          <w:highlight w:val="yellow"/>
        </w:rPr>
        <w:t>ALL RELATED EVIDENCE HAS BEEN REFERENCED AND/OR INCLUDED IN THE APPLICATION – BE THAT NICE GUIDANCE OR OTHER</w:t>
      </w:r>
      <w:r w:rsidRPr="00943AE7">
        <w:rPr>
          <w:sz w:val="20"/>
        </w:rPr>
        <w:t xml:space="preserve"> and all </w:t>
      </w:r>
      <w:r>
        <w:rPr>
          <w:sz w:val="20"/>
        </w:rPr>
        <w:t xml:space="preserve">other </w:t>
      </w:r>
      <w:r w:rsidRPr="00943AE7">
        <w:rPr>
          <w:sz w:val="20"/>
        </w:rPr>
        <w:t>supporting documents have been included</w:t>
      </w:r>
      <w:r w:rsidRPr="003B4B54">
        <w:t>.</w:t>
      </w:r>
    </w:p>
    <w:p w:rsidR="00B37D7B" w:rsidRDefault="00B37D7B" w:rsidP="00B37D7B">
      <w:pPr>
        <w:pStyle w:val="ListParagraph"/>
        <w:numPr>
          <w:ilvl w:val="0"/>
          <w:numId w:val="23"/>
        </w:numPr>
        <w:spacing w:after="160" w:line="259" w:lineRule="auto"/>
        <w:ind w:left="284"/>
        <w:contextualSpacing/>
        <w:rPr>
          <w:sz w:val="20"/>
        </w:rPr>
      </w:pPr>
      <w:r>
        <w:rPr>
          <w:sz w:val="20"/>
        </w:rPr>
        <w:t>Part 8: Economic Assessment has been completed.</w:t>
      </w:r>
    </w:p>
    <w:p w:rsidR="00B37D7B" w:rsidRPr="004D163E" w:rsidRDefault="00B37D7B" w:rsidP="00B37D7B">
      <w:pPr>
        <w:pStyle w:val="ListParagraph"/>
        <w:numPr>
          <w:ilvl w:val="0"/>
          <w:numId w:val="23"/>
        </w:numPr>
        <w:spacing w:after="160" w:line="259" w:lineRule="auto"/>
        <w:ind w:left="284"/>
        <w:contextualSpacing/>
        <w:rPr>
          <w:sz w:val="20"/>
        </w:rPr>
      </w:pPr>
      <w:r>
        <w:rPr>
          <w:sz w:val="20"/>
        </w:rPr>
        <w:t xml:space="preserve">Part 9: Statement in support of application – you must demonstrate the </w:t>
      </w:r>
      <w:r w:rsidRPr="00AB60A6">
        <w:rPr>
          <w:rFonts w:cs="Arial"/>
          <w:sz w:val="20"/>
        </w:rPr>
        <w:t xml:space="preserve">clinical case for this patient, </w:t>
      </w:r>
      <w:r w:rsidRPr="00AB60A6">
        <w:rPr>
          <w:rFonts w:cs="Arial"/>
          <w:b/>
          <w:sz w:val="20"/>
        </w:rPr>
        <w:t>complete either part A or B</w:t>
      </w:r>
      <w:r w:rsidRPr="00AB60A6">
        <w:rPr>
          <w:rFonts w:cs="Arial"/>
          <w:sz w:val="20"/>
        </w:rPr>
        <w:t xml:space="preserve"> depending</w:t>
      </w:r>
      <w:r>
        <w:rPr>
          <w:rFonts w:cs="Arial"/>
          <w:sz w:val="20"/>
        </w:rPr>
        <w:t xml:space="preserve"> upon whether there are guidelines indicating </w:t>
      </w:r>
      <w:r w:rsidRPr="004D163E">
        <w:rPr>
          <w:rFonts w:cs="Arial"/>
          <w:b/>
          <w:sz w:val="20"/>
        </w:rPr>
        <w:t>not</w:t>
      </w:r>
      <w:r>
        <w:rPr>
          <w:rFonts w:cs="Arial"/>
          <w:sz w:val="20"/>
        </w:rPr>
        <w:t xml:space="preserve"> to</w:t>
      </w:r>
      <w:r w:rsidRPr="00AB60A6">
        <w:rPr>
          <w:rFonts w:cs="Arial"/>
          <w:sz w:val="20"/>
        </w:rPr>
        <w:t xml:space="preserve"> use this intervention</w:t>
      </w:r>
      <w:r>
        <w:rPr>
          <w:rFonts w:cs="Arial"/>
          <w:sz w:val="20"/>
        </w:rPr>
        <w:t xml:space="preserve"> (Part A) or no guidelines are available (Part B)</w:t>
      </w:r>
      <w:r w:rsidRPr="00AB60A6">
        <w:rPr>
          <w:rFonts w:cs="Arial"/>
          <w:sz w:val="20"/>
        </w:rPr>
        <w:t>.</w:t>
      </w:r>
    </w:p>
    <w:p w:rsidR="00B37D7B" w:rsidRPr="004D163E" w:rsidRDefault="00B37D7B" w:rsidP="00B37D7B">
      <w:pPr>
        <w:pStyle w:val="ListParagraph"/>
        <w:numPr>
          <w:ilvl w:val="0"/>
          <w:numId w:val="23"/>
        </w:numPr>
        <w:spacing w:after="160" w:line="259" w:lineRule="auto"/>
        <w:ind w:left="284"/>
        <w:contextualSpacing/>
        <w:rPr>
          <w:sz w:val="20"/>
        </w:rPr>
      </w:pPr>
      <w:r>
        <w:rPr>
          <w:rFonts w:cs="Arial"/>
          <w:sz w:val="20"/>
        </w:rPr>
        <w:t>Part 10: Confirmation Statement by Clinician – Ensure this section is signed and that you have read the information contained.</w:t>
      </w:r>
    </w:p>
    <w:p w:rsidR="00B37D7B" w:rsidRDefault="00B37D7B" w:rsidP="00B37D7B">
      <w:pPr>
        <w:spacing w:after="160" w:line="259" w:lineRule="auto"/>
        <w:contextualSpacing/>
        <w:jc w:val="both"/>
        <w:rPr>
          <w:i/>
          <w:sz w:val="20"/>
        </w:rPr>
      </w:pPr>
      <w:r w:rsidRPr="00794A78">
        <w:rPr>
          <w:b/>
          <w:sz w:val="20"/>
        </w:rPr>
        <w:t>*</w:t>
      </w:r>
      <w:r w:rsidRPr="00794A78">
        <w:rPr>
          <w:i/>
          <w:sz w:val="20"/>
        </w:rPr>
        <w:t xml:space="preserve">All sections of the application should be completed (parts 5A and 5B are dependent on DRUG or NON-DRUG request). </w:t>
      </w:r>
    </w:p>
    <w:p w:rsidR="00B37D7B" w:rsidRDefault="00B37D7B" w:rsidP="00B37D7B">
      <w:pPr>
        <w:spacing w:after="160" w:line="259" w:lineRule="auto"/>
        <w:contextualSpacing/>
        <w:jc w:val="both"/>
        <w:rPr>
          <w:sz w:val="20"/>
        </w:rPr>
      </w:pPr>
      <w:r>
        <w:rPr>
          <w:b/>
          <w:sz w:val="20"/>
        </w:rPr>
        <w:t xml:space="preserve">NOTE: </w:t>
      </w:r>
      <w:r w:rsidRPr="002B2FD0">
        <w:rPr>
          <w:b/>
          <w:i/>
          <w:sz w:val="20"/>
        </w:rPr>
        <w:t>It is the REQUESTERS’ responsibility to make the case for th</w:t>
      </w:r>
      <w:r>
        <w:rPr>
          <w:b/>
          <w:i/>
          <w:sz w:val="20"/>
        </w:rPr>
        <w:t>is</w:t>
      </w:r>
      <w:r w:rsidRPr="002B2FD0">
        <w:rPr>
          <w:b/>
          <w:i/>
          <w:sz w:val="20"/>
        </w:rPr>
        <w:t xml:space="preserve"> patient to receive this treatment. The IPFR Panel has NO PRIOR KNOWLEDGE of this patient and so ALL RELEVANT INFORMATION that you consider would support this request, should be included.</w:t>
      </w:r>
    </w:p>
    <w:p w:rsidR="00B37D7B" w:rsidRDefault="00B37D7B" w:rsidP="00B37D7B">
      <w:pPr>
        <w:spacing w:after="160" w:line="259" w:lineRule="auto"/>
        <w:contextualSpacing/>
        <w:rPr>
          <w:sz w:val="20"/>
        </w:rPr>
      </w:pPr>
    </w:p>
    <w:p w:rsidR="00B37D7B" w:rsidRDefault="00B37D7B" w:rsidP="00B37D7B">
      <w:pPr>
        <w:spacing w:after="160" w:line="259" w:lineRule="auto"/>
        <w:contextualSpacing/>
        <w:rPr>
          <w:sz w:val="20"/>
        </w:rPr>
      </w:pPr>
      <w:r>
        <w:rPr>
          <w:sz w:val="20"/>
        </w:rPr>
        <w:t>Please submit the request to:</w:t>
      </w:r>
    </w:p>
    <w:p w:rsidR="00B37D7B" w:rsidRPr="004D163E" w:rsidRDefault="00A42C2F" w:rsidP="00B37D7B">
      <w:pPr>
        <w:spacing w:after="160" w:line="259" w:lineRule="auto"/>
        <w:contextualSpacing/>
        <w:rPr>
          <w:sz w:val="20"/>
        </w:rPr>
      </w:pPr>
      <w:hyperlink r:id="rId20" w:history="1">
        <w:r w:rsidR="00B37D7B" w:rsidRPr="00A67BE5">
          <w:rPr>
            <w:rStyle w:val="Hyperlink"/>
            <w:sz w:val="20"/>
          </w:rPr>
          <w:t>planning.office@wales.nhs.uk</w:t>
        </w:r>
      </w:hyperlink>
      <w:r w:rsidR="00B37D7B">
        <w:rPr>
          <w:sz w:val="20"/>
        </w:rPr>
        <w:t xml:space="preserve"> </w:t>
      </w: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17CFF" w:rsidP="00FD587A">
            <w:pPr>
              <w:pStyle w:val="BodyText2"/>
              <w:ind w:left="0" w:firstLine="0"/>
              <w:jc w:val="left"/>
              <w:rPr>
                <w:sz w:val="20"/>
              </w:rPr>
            </w:pPr>
            <w:r w:rsidRPr="00283812">
              <w:rPr>
                <w:sz w:val="20"/>
              </w:rPr>
              <w:t>Name: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(dd/mm/yy)</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179"/>
        <w:gridCol w:w="2024"/>
        <w:gridCol w:w="1794"/>
        <w:gridCol w:w="1925"/>
        <w:gridCol w:w="1858"/>
      </w:tblGrid>
      <w:tr w:rsidR="00D13B4E" w:rsidRPr="00FD587A" w:rsidTr="008260EA">
        <w:trPr>
          <w:trHeight w:val="522"/>
        </w:trPr>
        <w:tc>
          <w:tcPr>
            <w:tcW w:w="2149" w:type="pct"/>
            <w:gridSpan w:val="2"/>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wks</w:t>
            </w:r>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4 – 6 wks</w:t>
            </w:r>
          </w:p>
        </w:tc>
      </w:tr>
      <w:tr w:rsidR="00D13B4E" w:rsidRPr="00FD587A" w:rsidTr="008260EA">
        <w:trPr>
          <w:trHeight w:val="345"/>
        </w:trPr>
        <w:tc>
          <w:tcPr>
            <w:tcW w:w="2149" w:type="pct"/>
            <w:gridSpan w:val="2"/>
            <w:vMerge/>
            <w:vAlign w:val="center"/>
          </w:tcPr>
          <w:p w:rsidR="00E17CFF" w:rsidRPr="00FD587A" w:rsidRDefault="00E17CFF" w:rsidP="00A31AF0">
            <w:pPr>
              <w:pStyle w:val="BodyText2"/>
              <w:ind w:left="0" w:firstLine="0"/>
              <w:jc w:val="left"/>
              <w:rPr>
                <w:rFonts w:cs="Arial"/>
                <w:sz w:val="20"/>
              </w:rPr>
            </w:pPr>
          </w:p>
        </w:tc>
        <w:tc>
          <w:tcPr>
            <w:tcW w:w="9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1085"/>
        </w:trPr>
        <w:tc>
          <w:tcPr>
            <w:tcW w:w="2149" w:type="pct"/>
            <w:gridSpan w:val="2"/>
            <w:tcBorders>
              <w:bottom w:val="single" w:sz="2" w:space="0" w:color="auto"/>
            </w:tcBorders>
            <w:vAlign w:val="center"/>
          </w:tcPr>
          <w:p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A735E6" w:rsidRPr="00FD587A" w:rsidTr="008260EA">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E17CFF" w:rsidP="001553FA">
      <w:pPr>
        <w:jc w:val="both"/>
        <w:rPr>
          <w:b/>
          <w:bCs/>
          <w:sz w:val="22"/>
          <w:szCs w:val="22"/>
        </w:rPr>
      </w:pPr>
      <w:r>
        <w:rPr>
          <w:b/>
          <w:szCs w:val="24"/>
        </w:rPr>
        <w:br w:type="page"/>
      </w:r>
      <w:r w:rsidR="001553FA" w:rsidRPr="00C156F4">
        <w:rPr>
          <w:b/>
          <w:bCs/>
          <w:sz w:val="22"/>
          <w:szCs w:val="22"/>
        </w:rPr>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will be copied and seen by IPFR panel members, therefore do not include/refer to any patient’s identifiable information such as name, age, gender etc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patient’s clinical severity? (where possible use standard scoring systems e.g. WHO, PASI, DAS scores, walk test etc)</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Please summarise the current status of the patient in terms of quality of life, symptoms etc:</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gridCol w:w="236"/>
      </w:tblGrid>
      <w:tr w:rsidR="00A22DBE" w:rsidRPr="00283812" w:rsidTr="008260EA">
        <w:trPr>
          <w:trHeight w:val="222"/>
        </w:trPr>
        <w:tc>
          <w:tcPr>
            <w:tcW w:w="3085" w:type="dxa"/>
            <w:vMerge w:val="restart"/>
            <w:vAlign w:val="center"/>
          </w:tcPr>
          <w:p w:rsidR="00A22DBE" w:rsidRPr="00283812" w:rsidRDefault="00A22DBE" w:rsidP="00A22DBE">
            <w:pPr>
              <w:rPr>
                <w:rFonts w:cs="Arial"/>
                <w:sz w:val="20"/>
              </w:rPr>
            </w:pPr>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color w:val="000000" w:themeColor="text1"/>
                <w:sz w:val="20"/>
              </w:rPr>
              <w:t>If medical device is required for intervention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A22DBE">
            <w:pPr>
              <w:rPr>
                <w:rFonts w:cs="Arial"/>
                <w:sz w:val="20"/>
              </w:rPr>
            </w:pPr>
            <w:r>
              <w:rPr>
                <w:rFonts w:cs="Arial"/>
                <w:sz w:val="20"/>
              </w:rPr>
              <w:t xml:space="preserve">Add any additional information here  relevant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etc)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2639"/>
        </w:trPr>
        <w:tc>
          <w:tcPr>
            <w:tcW w:w="3045" w:type="dxa"/>
            <w:vAlign w:val="center"/>
          </w:tcPr>
          <w:p w:rsidR="00D13B4E" w:rsidRPr="00283812" w:rsidRDefault="00D13B4E" w:rsidP="005D78E7">
            <w:pPr>
              <w:rPr>
                <w:rFonts w:cs="Arial"/>
                <w:sz w:val="20"/>
              </w:rPr>
            </w:pPr>
            <w:r w:rsidRPr="00283812">
              <w:rPr>
                <w:rFonts w:cs="Arial"/>
                <w:sz w:val="20"/>
              </w:rPr>
              <w:t>What is the cost of the intervention? (inc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Costs included must reflect true costs to the Health Board as the amount of funding agreed will be based on the economic assessment provided within this request. If true costs are higher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6946"/>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8260EA">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8260EA">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8260EA">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p w:rsidR="00D674A5" w:rsidRDefault="00D674A5" w:rsidP="005D78E7">
      <w:pPr>
        <w:rPr>
          <w:sz w:val="16"/>
          <w:szCs w:val="16"/>
        </w:rPr>
      </w:pPr>
    </w:p>
    <w:p w:rsidR="00943AE7" w:rsidRDefault="00943AE7">
      <w:pPr>
        <w:rPr>
          <w:sz w:val="16"/>
          <w:szCs w:val="16"/>
        </w:rPr>
      </w:pPr>
    </w:p>
    <w:sectPr w:rsidR="00943AE7" w:rsidSect="00BB01F6">
      <w:headerReference w:type="default" r:id="rId21"/>
      <w:footerReference w:type="default" r:id="rId22"/>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2C2F" w:rsidRDefault="00A42C2F" w:rsidP="00F255A8">
      <w:r>
        <w:separator/>
      </w:r>
    </w:p>
  </w:endnote>
  <w:endnote w:type="continuationSeparator" w:id="0">
    <w:p w:rsidR="00A42C2F" w:rsidRDefault="00A42C2F"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5E6" w:rsidRDefault="00A735E6" w:rsidP="00C067C2">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536FFB">
                <w:rPr>
                  <w:noProof/>
                  <w:sz w:val="18"/>
                  <w:szCs w:val="18"/>
                </w:rPr>
                <w:t>1</w:t>
              </w:r>
              <w:r w:rsidR="00097B8A" w:rsidRPr="00DB1A7F">
                <w:rPr>
                  <w:sz w:val="18"/>
                  <w:szCs w:val="18"/>
                </w:rPr>
                <w:fldChar w:fldCharType="end"/>
              </w:r>
            </w:p>
          </w:tc>
        </w:tr>
      </w:tbl>
      <w:p w:rsidR="00DB1A7F" w:rsidRDefault="00A42C2F">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2C2F" w:rsidRDefault="00A42C2F" w:rsidP="00F255A8">
      <w:r>
        <w:separator/>
      </w:r>
    </w:p>
  </w:footnote>
  <w:footnote w:type="continuationSeparator" w:id="0">
    <w:p w:rsidR="00A42C2F" w:rsidRDefault="00A42C2F" w:rsidP="00F255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 </w:t>
          </w:r>
          <w:r w:rsidR="00832265">
            <w:rPr>
              <w:rFonts w:asciiTheme="minorHAnsi" w:hAnsiTheme="minorHAnsi"/>
              <w:sz w:val="20"/>
            </w:rPr>
            <w:t>FINAL</w:t>
          </w:r>
          <w:r>
            <w:rPr>
              <w:rFonts w:asciiTheme="minorHAnsi" w:hAnsiTheme="minorHAnsi"/>
              <w:sz w:val="20"/>
            </w:rPr>
            <w:t xml:space="preserve"> </w:t>
          </w:r>
          <w:r w:rsidR="00832265">
            <w:rPr>
              <w:rFonts w:asciiTheme="minorHAnsi" w:hAnsiTheme="minorHAnsi"/>
              <w:sz w:val="20"/>
            </w:rPr>
            <w:t>June</w:t>
          </w:r>
          <w:r>
            <w:rPr>
              <w:rFonts w:asciiTheme="minorHAnsi" w:hAnsiTheme="minorHAnsi"/>
              <w:sz w:val="20"/>
            </w:rPr>
            <w:t xml:space="preserve"> 2017</w:t>
          </w:r>
        </w:p>
        <w:p w:rsidR="00A735E6" w:rsidRPr="00C067C2" w:rsidRDefault="00A735E6" w:rsidP="00C067C2">
          <w:pPr>
            <w:pStyle w:val="Header"/>
            <w:spacing w:after="0"/>
            <w:jc w:val="right"/>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536C31"/>
    <w:multiLevelType w:val="hybridMultilevel"/>
    <w:tmpl w:val="52DE7038"/>
    <w:lvl w:ilvl="0" w:tplc="C3A2AFD4">
      <w:start w:val="1"/>
      <w:numFmt w:val="bullet"/>
      <w:lvlText w:val=""/>
      <w:lvlJc w:val="left"/>
      <w:pPr>
        <w:ind w:left="720" w:hanging="360"/>
      </w:pPr>
      <w:rPr>
        <w:rFonts w:ascii="Symbol" w:hAnsi="Symbol" w:hint="default"/>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0"/>
  </w:num>
  <w:num w:numId="3">
    <w:abstractNumId w:val="15"/>
  </w:num>
  <w:num w:numId="4">
    <w:abstractNumId w:val="3"/>
  </w:num>
  <w:num w:numId="5">
    <w:abstractNumId w:val="10"/>
  </w:num>
  <w:num w:numId="6">
    <w:abstractNumId w:val="2"/>
  </w:num>
  <w:num w:numId="7">
    <w:abstractNumId w:val="0"/>
  </w:num>
  <w:num w:numId="8">
    <w:abstractNumId w:val="14"/>
  </w:num>
  <w:num w:numId="9">
    <w:abstractNumId w:val="18"/>
  </w:num>
  <w:num w:numId="10">
    <w:abstractNumId w:val="17"/>
  </w:num>
  <w:num w:numId="11">
    <w:abstractNumId w:val="19"/>
  </w:num>
  <w:num w:numId="12">
    <w:abstractNumId w:val="13"/>
  </w:num>
  <w:num w:numId="13">
    <w:abstractNumId w:val="4"/>
  </w:num>
  <w:num w:numId="14">
    <w:abstractNumId w:val="16"/>
  </w:num>
  <w:num w:numId="15">
    <w:abstractNumId w:val="11"/>
  </w:num>
  <w:num w:numId="16">
    <w:abstractNumId w:val="7"/>
  </w:num>
  <w:num w:numId="17">
    <w:abstractNumId w:val="5"/>
  </w:num>
  <w:num w:numId="18">
    <w:abstractNumId w:val="12"/>
  </w:num>
  <w:num w:numId="19">
    <w:abstractNumId w:val="22"/>
  </w:num>
  <w:num w:numId="20">
    <w:abstractNumId w:val="1"/>
  </w:num>
  <w:num w:numId="21">
    <w:abstractNumId w:val="8"/>
  </w:num>
  <w:num w:numId="22">
    <w:abstractNumId w:val="6"/>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0E138C"/>
    <w:rsid w:val="001018B7"/>
    <w:rsid w:val="00101FB7"/>
    <w:rsid w:val="0011436D"/>
    <w:rsid w:val="00120633"/>
    <w:rsid w:val="00121E0E"/>
    <w:rsid w:val="001221B9"/>
    <w:rsid w:val="0012397F"/>
    <w:rsid w:val="001246C0"/>
    <w:rsid w:val="00126410"/>
    <w:rsid w:val="00126AD9"/>
    <w:rsid w:val="001302B3"/>
    <w:rsid w:val="0013637C"/>
    <w:rsid w:val="00137202"/>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B9F"/>
    <w:rsid w:val="00247402"/>
    <w:rsid w:val="00250744"/>
    <w:rsid w:val="00264C1C"/>
    <w:rsid w:val="002700C1"/>
    <w:rsid w:val="00270704"/>
    <w:rsid w:val="0027255E"/>
    <w:rsid w:val="00273212"/>
    <w:rsid w:val="0027373C"/>
    <w:rsid w:val="00277E02"/>
    <w:rsid w:val="00283292"/>
    <w:rsid w:val="002832A8"/>
    <w:rsid w:val="00291BF4"/>
    <w:rsid w:val="002939C7"/>
    <w:rsid w:val="00294388"/>
    <w:rsid w:val="00294403"/>
    <w:rsid w:val="002A0407"/>
    <w:rsid w:val="002A0B05"/>
    <w:rsid w:val="002A21B1"/>
    <w:rsid w:val="002A49A6"/>
    <w:rsid w:val="002A5D81"/>
    <w:rsid w:val="002B2FD0"/>
    <w:rsid w:val="002B4CDA"/>
    <w:rsid w:val="002B5595"/>
    <w:rsid w:val="002B5ABE"/>
    <w:rsid w:val="002C5221"/>
    <w:rsid w:val="002D19D6"/>
    <w:rsid w:val="002D360F"/>
    <w:rsid w:val="002D6832"/>
    <w:rsid w:val="002F0514"/>
    <w:rsid w:val="002F3221"/>
    <w:rsid w:val="00300483"/>
    <w:rsid w:val="00312E61"/>
    <w:rsid w:val="003140A3"/>
    <w:rsid w:val="003166FD"/>
    <w:rsid w:val="0032250D"/>
    <w:rsid w:val="0033501E"/>
    <w:rsid w:val="00335B3B"/>
    <w:rsid w:val="00340005"/>
    <w:rsid w:val="00351406"/>
    <w:rsid w:val="00352E65"/>
    <w:rsid w:val="00364A33"/>
    <w:rsid w:val="00366A18"/>
    <w:rsid w:val="00373868"/>
    <w:rsid w:val="003809D6"/>
    <w:rsid w:val="003C0E8A"/>
    <w:rsid w:val="003D27FE"/>
    <w:rsid w:val="003D2CCE"/>
    <w:rsid w:val="003D30C2"/>
    <w:rsid w:val="003F3ED7"/>
    <w:rsid w:val="00402542"/>
    <w:rsid w:val="0042185C"/>
    <w:rsid w:val="004261D4"/>
    <w:rsid w:val="00426331"/>
    <w:rsid w:val="00426413"/>
    <w:rsid w:val="00430526"/>
    <w:rsid w:val="0043150A"/>
    <w:rsid w:val="0043271B"/>
    <w:rsid w:val="0045002B"/>
    <w:rsid w:val="00462DF9"/>
    <w:rsid w:val="0047431D"/>
    <w:rsid w:val="0047515D"/>
    <w:rsid w:val="00475DE7"/>
    <w:rsid w:val="0047750E"/>
    <w:rsid w:val="00485015"/>
    <w:rsid w:val="00485A6F"/>
    <w:rsid w:val="00490818"/>
    <w:rsid w:val="004A769B"/>
    <w:rsid w:val="004B7ACF"/>
    <w:rsid w:val="004D0E31"/>
    <w:rsid w:val="004D163E"/>
    <w:rsid w:val="004D6AE6"/>
    <w:rsid w:val="004F132B"/>
    <w:rsid w:val="004F46B3"/>
    <w:rsid w:val="004F50FB"/>
    <w:rsid w:val="00502EC9"/>
    <w:rsid w:val="0050330F"/>
    <w:rsid w:val="0051323E"/>
    <w:rsid w:val="00513BB0"/>
    <w:rsid w:val="00514701"/>
    <w:rsid w:val="00536FFB"/>
    <w:rsid w:val="0054118E"/>
    <w:rsid w:val="00543441"/>
    <w:rsid w:val="00543BC7"/>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D1252"/>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829BE"/>
    <w:rsid w:val="00784900"/>
    <w:rsid w:val="007916E1"/>
    <w:rsid w:val="00794A78"/>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10D10"/>
    <w:rsid w:val="00912D9E"/>
    <w:rsid w:val="009149B8"/>
    <w:rsid w:val="00923281"/>
    <w:rsid w:val="00923F6C"/>
    <w:rsid w:val="009242CE"/>
    <w:rsid w:val="009247C3"/>
    <w:rsid w:val="0093027C"/>
    <w:rsid w:val="00931430"/>
    <w:rsid w:val="00932310"/>
    <w:rsid w:val="009327BC"/>
    <w:rsid w:val="00932D32"/>
    <w:rsid w:val="00943AE7"/>
    <w:rsid w:val="00944395"/>
    <w:rsid w:val="00946D69"/>
    <w:rsid w:val="009534E4"/>
    <w:rsid w:val="0096012A"/>
    <w:rsid w:val="00961953"/>
    <w:rsid w:val="00963A8B"/>
    <w:rsid w:val="0097035D"/>
    <w:rsid w:val="00987672"/>
    <w:rsid w:val="00995983"/>
    <w:rsid w:val="009963AD"/>
    <w:rsid w:val="009A72C5"/>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42C2F"/>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305B3"/>
    <w:rsid w:val="00B33431"/>
    <w:rsid w:val="00B379C7"/>
    <w:rsid w:val="00B37D7B"/>
    <w:rsid w:val="00B458F5"/>
    <w:rsid w:val="00B46CA9"/>
    <w:rsid w:val="00B5704F"/>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6595"/>
    <w:rsid w:val="00BE045C"/>
    <w:rsid w:val="00BE400A"/>
    <w:rsid w:val="00BF12DD"/>
    <w:rsid w:val="00BF1FD0"/>
    <w:rsid w:val="00BF3E09"/>
    <w:rsid w:val="00BF6B9F"/>
    <w:rsid w:val="00BF738E"/>
    <w:rsid w:val="00C067C2"/>
    <w:rsid w:val="00C116C0"/>
    <w:rsid w:val="00C156F4"/>
    <w:rsid w:val="00C16D9A"/>
    <w:rsid w:val="00C33F5C"/>
    <w:rsid w:val="00C36F7C"/>
    <w:rsid w:val="00C62B18"/>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3DBC"/>
    <w:rsid w:val="00CC5583"/>
    <w:rsid w:val="00CD06C0"/>
    <w:rsid w:val="00CD0FE8"/>
    <w:rsid w:val="00CD5378"/>
    <w:rsid w:val="00CE399A"/>
    <w:rsid w:val="00CE43DB"/>
    <w:rsid w:val="00CE5E5E"/>
    <w:rsid w:val="00CF1B8E"/>
    <w:rsid w:val="00CF4EB0"/>
    <w:rsid w:val="00D02DDF"/>
    <w:rsid w:val="00D057DF"/>
    <w:rsid w:val="00D10A89"/>
    <w:rsid w:val="00D13B4E"/>
    <w:rsid w:val="00D2300B"/>
    <w:rsid w:val="00D264DE"/>
    <w:rsid w:val="00D4131B"/>
    <w:rsid w:val="00D46AAC"/>
    <w:rsid w:val="00D47B33"/>
    <w:rsid w:val="00D60228"/>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7D53"/>
    <w:rsid w:val="00EA1581"/>
    <w:rsid w:val="00EA7B7A"/>
    <w:rsid w:val="00EB1F18"/>
    <w:rsid w:val="00EB4417"/>
    <w:rsid w:val="00EB4FEF"/>
    <w:rsid w:val="00EB64D2"/>
    <w:rsid w:val="00EC15F5"/>
    <w:rsid w:val="00ED5EA8"/>
    <w:rsid w:val="00EE00DF"/>
    <w:rsid w:val="00EE3707"/>
    <w:rsid w:val="00EE765C"/>
    <w:rsid w:val="00EF6F48"/>
    <w:rsid w:val="00F11075"/>
    <w:rsid w:val="00F14D89"/>
    <w:rsid w:val="00F22893"/>
    <w:rsid w:val="00F253C1"/>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V.IPFR@wales.nhs.uk" TargetMode="External"/><Relationship Id="rId18" Type="http://schemas.openxmlformats.org/officeDocument/2006/relationships/hyperlink" Target="mailto:whssc.ipc@wales.nhs.uk"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BCU.IPFR@wales.nhs.uk" TargetMode="External"/><Relationship Id="rId17" Type="http://schemas.openxmlformats.org/officeDocument/2006/relationships/hyperlink" Target="mailto:ABM.IPFR@wales.nhs.uk" TargetMode="External"/><Relationship Id="rId2" Type="http://schemas.openxmlformats.org/officeDocument/2006/relationships/numbering" Target="numbering.xml"/><Relationship Id="rId16" Type="http://schemas.openxmlformats.org/officeDocument/2006/relationships/hyperlink" Target="mailto:monitoring.powyslhb@nhs.net" TargetMode="External"/><Relationship Id="rId20" Type="http://schemas.openxmlformats.org/officeDocument/2006/relationships/hyperlink" Target="mailto:planning.office@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B.IPFR@wales.nhs.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hdd.ipfr@wales.nhs.uk"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mailto:whssc.ipc@nhs.ne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Cwmtaf.IPFR@wales.nhs.uk"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5688DC-0921-4342-9606-D3DF3E39F4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2437</Words>
  <Characters>13893</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16298</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Kirsty Phillips (Swansea Bay UHB - Communications)</cp:lastModifiedBy>
  <cp:revision>2</cp:revision>
  <cp:lastPrinted>2016-05-06T13:15:00Z</cp:lastPrinted>
  <dcterms:created xsi:type="dcterms:W3CDTF">2024-02-07T12:58:00Z</dcterms:created>
  <dcterms:modified xsi:type="dcterms:W3CDTF">2024-02-07T12:58:00Z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