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07ACF" w14:textId="425B65E0" w:rsidR="00BA0037" w:rsidRPr="0099003C" w:rsidRDefault="00BA0037">
      <w:pPr>
        <w:rPr>
          <w:b/>
          <w:bCs/>
        </w:rPr>
      </w:pPr>
      <w:r w:rsidRPr="0099003C">
        <w:rPr>
          <w:b/>
          <w:bCs/>
        </w:rPr>
        <w:t>Adroddiad Ansawdd Blynyddol 2024-2025</w:t>
      </w:r>
      <w:r w:rsidRPr="0099003C">
        <w:rPr>
          <w:b/>
          <w:bCs/>
        </w:rPr>
        <w:br w:type="page"/>
      </w:r>
    </w:p>
    <w:p w14:paraId="425D0C9A" w14:textId="77777777" w:rsidR="00BA0037" w:rsidRPr="0099003C" w:rsidRDefault="00BA0037">
      <w:pPr>
        <w:rPr>
          <w:b/>
          <w:bCs/>
          <w:sz w:val="20"/>
          <w:szCs w:val="20"/>
        </w:rPr>
      </w:pPr>
    </w:p>
    <w:p w14:paraId="2983141D" w14:textId="68B69CF6" w:rsidR="00850EB1" w:rsidRPr="00850EB1" w:rsidRDefault="00850EB1" w:rsidP="00BA0037">
      <w:pPr>
        <w:spacing w:line="276" w:lineRule="auto"/>
        <w:jc w:val="both"/>
      </w:pPr>
      <w:r w:rsidRPr="00850EB1">
        <w:rPr>
          <w:b/>
          <w:bCs/>
        </w:rPr>
        <w:t>Neges y Prif Weithredwr</w:t>
      </w:r>
    </w:p>
    <w:p w14:paraId="4736E281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Rwy'n falch o rannu'r Adroddiad Ansawdd Blynyddol ar gyfer 2024–25, sy'n amlinellu sut rydym yn gweithio i ddarparu gofal diogel, effeithiol a thosturiol i'r cymunedau rydym yn eu gwasanaethu. Mae'r adroddiad hwn yn adlewyrchu ein hymdrechion parhaus i ddod yn sefydliad o ansawdd uchel, yn unol â'n gweledigaeth hirdymor.</w:t>
      </w:r>
    </w:p>
    <w:p w14:paraId="1F9C3A3E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Dros y flwyddyn ddiwethaf, rydym wedi parhau i wella ansawdd ein gwasanaethau, cefnogi pobl i fyw bywydau iachach, a lleihau anghydraddoldebau iechyd. Mae popeth a wnawn yn cael ei arwain gan bwrpas clir: i wneud yn siŵr bod cleifion a defnyddwyr gwasanaeth yn teimlo eu bod yn cael gofal, eu bod yn cael eu clywed, a'u bod yn ddiogel.</w:t>
      </w:r>
    </w:p>
    <w:p w14:paraId="47732C06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Rydym yn parhau i ganolbwyntio ar wella meysydd allweddol gan gynnwys gwasanaethau mamolaeth a newyddenedigol, iechyd meddwl, a gofal brys ac argyfwng. Mae gwaith pwysig eisoes ar y gweill ym mhob un o'r meysydd hyn i gryfhau gwasanaethau, mynd i'r afael â heriau, a sicrhau gofal mwy cyson sy'n canolbwyntio ar y claf. Gyda chefnogaeth a hymroddiad parhaus ein timau, rydym wedi ymrwymo i gyflawni'r gwelliannau y mae ein cleifion a'n cymunedau yn eu disgwyl yn briodol.</w:t>
      </w:r>
    </w:p>
    <w:p w14:paraId="286CB14E" w14:textId="77777777" w:rsidR="00850EB1" w:rsidRPr="0099003C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Hoffwn ddiolch yn ddiffuant i'n holl staff am eu gwaith caled a'u hymroddiad. Mae eu hymrwymiad wrth wraidd y cynnydd rydym yn ei wneud, ac rwy'n hyderus y byddwn, gyda'n gilydd, yn parhau i adeiladu gwasanaeth iechyd y gall y cyhoedd ymddiried ynddo a bod yn falch ohono.</w:t>
      </w:r>
    </w:p>
    <w:p w14:paraId="14559D7F" w14:textId="366D0403" w:rsidR="00850EB1" w:rsidRPr="0099003C" w:rsidRDefault="00850EB1" w:rsidP="00BA0037">
      <w:pPr>
        <w:spacing w:line="276" w:lineRule="auto"/>
        <w:jc w:val="both"/>
        <w:rPr>
          <w:b/>
          <w:bCs/>
          <w:sz w:val="20"/>
          <w:szCs w:val="20"/>
        </w:rPr>
      </w:pPr>
      <w:r w:rsidRPr="00850EB1">
        <w:rPr>
          <w:b/>
          <w:bCs/>
          <w:sz w:val="20"/>
          <w:szCs w:val="20"/>
        </w:rPr>
        <w:t>Abigail Harris</w:t>
      </w:r>
      <w:r w:rsidRPr="0099003C">
        <w:rPr>
          <w:b/>
          <w:bCs/>
          <w:sz w:val="20"/>
          <w:szCs w:val="20"/>
        </w:rPr>
        <w:t xml:space="preserve">, </w:t>
      </w:r>
      <w:r w:rsidRPr="00850EB1">
        <w:rPr>
          <w:b/>
          <w:bCs/>
          <w:sz w:val="20"/>
          <w:szCs w:val="20"/>
        </w:rPr>
        <w:t>Prof Weithredwr</w:t>
      </w:r>
    </w:p>
    <w:p w14:paraId="0360308A" w14:textId="1C32C519" w:rsidR="00850EB1" w:rsidRPr="0099003C" w:rsidRDefault="00850EB1" w:rsidP="00BA0037">
      <w:pPr>
        <w:spacing w:line="276" w:lineRule="auto"/>
        <w:jc w:val="both"/>
        <w:rPr>
          <w:b/>
          <w:bCs/>
          <w:sz w:val="20"/>
          <w:szCs w:val="20"/>
        </w:rPr>
      </w:pPr>
      <w:r w:rsidRPr="0099003C">
        <w:rPr>
          <w:b/>
          <w:bCs/>
          <w:sz w:val="20"/>
          <w:szCs w:val="20"/>
        </w:rPr>
        <w:br w:type="page"/>
      </w:r>
    </w:p>
    <w:p w14:paraId="1EB7D72F" w14:textId="77777777" w:rsidR="00850EB1" w:rsidRPr="00850EB1" w:rsidRDefault="00850EB1" w:rsidP="00BA0037">
      <w:pPr>
        <w:spacing w:line="276" w:lineRule="auto"/>
        <w:jc w:val="both"/>
      </w:pPr>
      <w:r w:rsidRPr="00850EB1">
        <w:rPr>
          <w:b/>
          <w:bCs/>
        </w:rPr>
        <w:lastRenderedPageBreak/>
        <w:t>Neges y Cadeirydd</w:t>
      </w:r>
    </w:p>
    <w:p w14:paraId="36531FD3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Rwy'n croesawu'r Adroddiad Ansawdd Blynyddol hwn ar gyfer 2024–25, sy'n adlewyrchu ein hymrwymiad parhaus i ddarparu gofal diogel o ansawdd uchel a gwella canlyniadau i'r bobl a'r cymunedau a wasanaethwn.</w:t>
      </w:r>
    </w:p>
    <w:p w14:paraId="2DF8B533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Dros y flwyddyn ddiwethaf, rydym wedi parhau i ganolbwyntio ar ein hamcanion strategol craidd—cefnogi bywydau iachach, lleihau anghydraddoldebau iechyd, a sicrhau bod gofal yn dosturiol, yn canolbwyntio ar y person, ac yn gyson ddibynadwy. Mae'r adroddiad hwn yn tynnu sylw at y cynnydd rydym wedi'i wneud, gan gynnwys gwelliannau pwysig o ran mynediad at wasanaethau a chanlyniadau cleifion, gan gydnabod hefyd lle mae angen i ni barhau i ddysgu a gwella.</w:t>
      </w:r>
    </w:p>
    <w:p w14:paraId="394C2D4F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Roedd gwasanaethau Mamolaeth a Newyddenedigol, gwasanaethau Iechyd Meddwl ac Anabledd Dysgu a Gofal Heb ei Drefnu i gyd yn eitemau pwysig ar agenda'r Bwrdd. Byddwn yn parhau i weithio ein gorau i sicrhau gwelliannau parhaus.</w:t>
      </w:r>
    </w:p>
    <w:p w14:paraId="3A7309FD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Rwy'n ymuno ag Abi i fynegi fy niolch o galon i'n holl staff, y mae eu proffesiynoldeb, eu gwydnwch a'u hymrwymiad wedi bod wrth wraidd popeth a gyflawnwyd gennym. Mae eu cyfraniad, yn aml yn wyneb pwysau sylweddol, wedi bod yn hanfodol i'n helpu i ddiwallu anghenion esblygol ein poblogaeth. Wrth i ni edrych ymlaen, rydym yn parhau i ganolbwyntio ar gydweithio ar draws y system i adeiladu ar ein cynnydd a sicrhau ein bod yn parhau i ddarparu'r gofal gorau posibl i bawb sy'n dibynnu ar ein gwasanaethau.</w:t>
      </w:r>
    </w:p>
    <w:p w14:paraId="4649E9DC" w14:textId="798C3D5D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b/>
          <w:bCs/>
          <w:sz w:val="20"/>
          <w:szCs w:val="20"/>
        </w:rPr>
        <w:t>Jan Williams</w:t>
      </w:r>
      <w:r w:rsidRPr="0099003C">
        <w:rPr>
          <w:b/>
          <w:bCs/>
          <w:sz w:val="20"/>
          <w:szCs w:val="20"/>
        </w:rPr>
        <w:t xml:space="preserve">, </w:t>
      </w:r>
      <w:r w:rsidRPr="00850EB1">
        <w:rPr>
          <w:b/>
          <w:bCs/>
          <w:sz w:val="20"/>
          <w:szCs w:val="20"/>
        </w:rPr>
        <w:t>Cadeirydd</w:t>
      </w:r>
    </w:p>
    <w:p w14:paraId="59979700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</w:p>
    <w:p w14:paraId="0D4F04B3" w14:textId="141B0C54" w:rsidR="00850EB1" w:rsidRPr="0099003C" w:rsidRDefault="00850EB1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46CC3BBC" w14:textId="77777777" w:rsidR="00850EB1" w:rsidRPr="0099003C" w:rsidRDefault="00850EB1" w:rsidP="00BA0037">
      <w:pPr>
        <w:spacing w:line="276" w:lineRule="auto"/>
        <w:jc w:val="both"/>
        <w:rPr>
          <w:b/>
          <w:bCs/>
        </w:rPr>
      </w:pPr>
      <w:r w:rsidRPr="00850EB1">
        <w:rPr>
          <w:b/>
          <w:bCs/>
        </w:rPr>
        <w:lastRenderedPageBreak/>
        <w:t>Cyflwyniad</w:t>
      </w:r>
    </w:p>
    <w:p w14:paraId="25467C01" w14:textId="77777777" w:rsidR="00850EB1" w:rsidRPr="00850EB1" w:rsidRDefault="00850EB1" w:rsidP="00BA0037">
      <w:pPr>
        <w:spacing w:line="276" w:lineRule="auto"/>
        <w:jc w:val="both"/>
      </w:pPr>
      <w:r w:rsidRPr="00850EB1">
        <w:rPr>
          <w:b/>
          <w:bCs/>
        </w:rPr>
        <w:t>Bwrdd Iechyd Prifysgol Bae Abertawe: Adroddiad Ansawdd Blynyddol 2024/25</w:t>
      </w:r>
    </w:p>
    <w:p w14:paraId="1C1009CF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Mae bwrdd iechyd Prifysgol Bae Abertawe wedi ymrwymo i ddod yn sefydliad o ansawdd uchel i'n cleifion, ein staff, a'r cymunedau rydyn ni'n eu gwasanaethu.</w:t>
      </w:r>
    </w:p>
    <w:p w14:paraId="2E54FCB4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Mae'r adroddiad hwn yn rhoi trosolwg o'r cyflawniadau o ran ansawdd a diogelwch a'r heriau yr ydym wedi'u hwynebu drwy gydol cyfnod 2024/25. Mae hefyd yn nodi ein blaenoriaethau allweddol ar gyfer y flwyddyn i ddod, 2025/26.</w:t>
      </w:r>
    </w:p>
    <w:p w14:paraId="0D6F4934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Dylid darllen yr Adroddiad Ansawdd Blynyddol ochr yn ochr â'n Hadroddiad Blynyddol ehangach (BIPBA, 2024), sy'n manylu ar gyflawniadau'r sefydliad a'i gynlluniau strategol ar gyfer y dyfodol.</w:t>
      </w:r>
    </w:p>
    <w:p w14:paraId="01581222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I gefnogi ein Gweledigaeth Deng Mlynedd i ddod yn 'Sefydliad o Ansawdd Uchel', lansiwyd ein Strategaeth Ansawdd pum mlynedd ym mis Mawrth 2023. Yn ganolog i'r strategaeth hon mae bod Ansawdd yn Fusnes i Bawb.</w:t>
      </w:r>
    </w:p>
    <w:p w14:paraId="2ABC4558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Mae'r strategaeth yn nodi pedwar uchelgais craidd o ran ansawdd, pob un wedi'i ategu gan ffrydiau gwaith pwrpasol a gynlluniwyd i yrru cynnydd:</w:t>
      </w:r>
    </w:p>
    <w:p w14:paraId="13BD1425" w14:textId="77777777" w:rsidR="00850EB1" w:rsidRPr="00850EB1" w:rsidRDefault="00850EB1" w:rsidP="00BA003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· Darparu gofal diogel a dibynadwy</w:t>
      </w:r>
    </w:p>
    <w:p w14:paraId="57BA7FE2" w14:textId="77777777" w:rsidR="00850EB1" w:rsidRPr="00850EB1" w:rsidRDefault="00850EB1" w:rsidP="00BA003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· Sefydliad y mae ein cleifion a'n cymunedau'n falch ohono</w:t>
      </w:r>
    </w:p>
    <w:p w14:paraId="28C8D848" w14:textId="77777777" w:rsidR="00850EB1" w:rsidRPr="00850EB1" w:rsidRDefault="00850EB1" w:rsidP="00BA003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· Grymuso ein staff</w:t>
      </w:r>
    </w:p>
    <w:p w14:paraId="3C1E15C7" w14:textId="77777777" w:rsidR="00850EB1" w:rsidRPr="00850EB1" w:rsidRDefault="00850EB1" w:rsidP="00BA003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· Sicrhau gwasanaethau o ansawdd uchel a hygyrch — nawr ac ar gyfer y dyfodol</w:t>
      </w:r>
    </w:p>
    <w:p w14:paraId="6936420A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  <w:r w:rsidRPr="00850EB1">
        <w:rPr>
          <w:sz w:val="20"/>
          <w:szCs w:val="20"/>
        </w:rPr>
        <w:t>Gyda'i gilydd, mae'r uchelgeisiau hyn wedi parhau i arwain ein hymrwymiad i wella canlyniadau cleifion, profiad staff, ac ansawdd cyffredinol gofal drwy gydol y cyfnod 2024/25.</w:t>
      </w:r>
    </w:p>
    <w:p w14:paraId="3ECCFA52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</w:p>
    <w:p w14:paraId="6CB4A996" w14:textId="77777777" w:rsidR="00850EB1" w:rsidRPr="00850EB1" w:rsidRDefault="00850EB1" w:rsidP="00BA0037">
      <w:pPr>
        <w:spacing w:line="276" w:lineRule="auto"/>
        <w:jc w:val="both"/>
        <w:rPr>
          <w:sz w:val="20"/>
          <w:szCs w:val="20"/>
        </w:rPr>
      </w:pPr>
    </w:p>
    <w:p w14:paraId="6BCBFD0E" w14:textId="06F3454D" w:rsidR="00E318E0" w:rsidRPr="0099003C" w:rsidRDefault="00E318E0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591D5599" w14:textId="77777777" w:rsidR="00E318E0" w:rsidRPr="00E318E0" w:rsidRDefault="00E318E0" w:rsidP="00BA0037">
      <w:pPr>
        <w:spacing w:line="276" w:lineRule="auto"/>
        <w:jc w:val="both"/>
      </w:pPr>
      <w:r w:rsidRPr="00E318E0">
        <w:rPr>
          <w:b/>
          <w:bCs/>
        </w:rPr>
        <w:lastRenderedPageBreak/>
        <w:t>Ein Blaenoriaethau Gwella Ansawdd</w:t>
      </w:r>
    </w:p>
    <w:p w14:paraId="3DB64C93" w14:textId="4A6E8993" w:rsidR="00C71FDA" w:rsidRPr="0099003C" w:rsidRDefault="00E318E0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t>Mae ansawdd wrth wraidd popeth a wnawn – rhaid i'n gwasanaethau fod yn ddiogel i'n cleifion a darparu profiad a chanlyniadau da i gleifion ar draws Bwrdd Iechyd Prifysgol Bae Abertawe (BIPBA). Yn 2021, cyflwynwyd cyfres o flaenoriaethau ansawdd blynyddol, sef meysydd lle roeddem am dargedu ein hymdrechion i wneud gwahaniaeth mesuradwy yn ansawdd ein gofal. Mae'r blaenoriaethau hyn wedi esblygu ers hynny ac mae meysydd newydd wedi'u hychwanegu, tra bod meysydd eraill wedi dod yn fwy cydnaws â busnes fel arfer. Ers 2024/25, ein blaenoriaethau ansawdd blynyddol yw:</w:t>
      </w:r>
    </w:p>
    <w:p w14:paraId="7F4899B7" w14:textId="77777777" w:rsidR="00E318E0" w:rsidRPr="00E318E0" w:rsidRDefault="00E318E0" w:rsidP="00BA0037">
      <w:pPr>
        <w:spacing w:line="276" w:lineRule="auto"/>
        <w:jc w:val="both"/>
      </w:pPr>
      <w:r w:rsidRPr="00E318E0">
        <w:rPr>
          <w:b/>
          <w:bCs/>
        </w:rPr>
        <w:t>1. Maeth a Hydradiad</w:t>
      </w:r>
    </w:p>
    <w:p w14:paraId="1F3DFEFD" w14:textId="77777777" w:rsidR="00E318E0" w:rsidRPr="00E318E0" w:rsidRDefault="00E318E0" w:rsidP="00BA0037">
      <w:pPr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E318E0">
        <w:rPr>
          <w:sz w:val="20"/>
          <w:szCs w:val="20"/>
        </w:rPr>
        <w:t>Fe wnaethon ni gynnal ymgyrch gyfathrebu o'r enw 'Peidiwch ag Aros i Bwyso' er mwyn i staff ddeall pwysigrwydd pwyso cleifion fel y gallwn deilwra ein gofal i'w hanghenion. O fis Mai 2023 i fis Mawrth 2025, fe wnaethom gynyddu nifer y cleifion a gafodd eu pwyso wrth eu derbyn o 33% i 49%. Ar gyfer y flwyddyn nesaf, byddwn yn canolbwyntio ar gynyddu canran y cleifion sy'n cael eu pwyso a sicrhau bod cleifion yn cael sgrinio maethol os oes ei angen arnynt.</w:t>
      </w:r>
    </w:p>
    <w:p w14:paraId="286BECFA" w14:textId="77777777" w:rsidR="00E318E0" w:rsidRPr="00E318E0" w:rsidRDefault="00E318E0" w:rsidP="00BA0037">
      <w:pPr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E318E0">
        <w:rPr>
          <w:sz w:val="20"/>
          <w:szCs w:val="20"/>
        </w:rPr>
        <w:t>Rydym wedi cynnal diwrnodau hyrwyddo arlwyo ym mhob un o'n safleoedd ysbyty, gan raeadru dewisiadau bwydlen cleifion, opsiynau alergenau, dietau arbenigol a darpariaeth byrbrydau.</w:t>
      </w:r>
    </w:p>
    <w:p w14:paraId="4F6F0E15" w14:textId="77777777" w:rsidR="00E318E0" w:rsidRPr="00E318E0" w:rsidRDefault="00E318E0" w:rsidP="00BA0037">
      <w:pPr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E318E0">
        <w:rPr>
          <w:sz w:val="20"/>
          <w:szCs w:val="20"/>
        </w:rPr>
        <w:t>Rydym wedi gwrando ar ein cleifion a'n pobl ifanc ac wedi lansio bwydlen à la carte newydd i blant yn ein wardiau pediatreg yn Ysbyty Treforys. Rydym hefyd wedi lansio opsiwn blwch byrbrydau newydd yn yr Adran Achosion Brys, ac mae adborth gan gleifion am y ddarpariaeth hon wedi bod yn gadarnhaol.</w:t>
      </w:r>
    </w:p>
    <w:p w14:paraId="727C1E9B" w14:textId="77777777" w:rsidR="00E318E0" w:rsidRPr="00E318E0" w:rsidRDefault="00E318E0" w:rsidP="00BA0037">
      <w:pPr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E318E0">
        <w:rPr>
          <w:sz w:val="20"/>
          <w:szCs w:val="20"/>
        </w:rPr>
        <w:t>Eleni byddwn yn canolbwyntio ar sicrhau y gall cleifion gael gafael ar fyrbrydau pryd bynnag y maent eu heisiau a hefyd yn treialu system archebu ddigidol i leihau gwastraff bwyd ac i sicrhau bod cleifion yn derbyn y mewnbwn calorïau cywir i'w helpu i wella.</w:t>
      </w:r>
    </w:p>
    <w:p w14:paraId="16EDD338" w14:textId="77777777" w:rsidR="00B83B40" w:rsidRPr="00B83B40" w:rsidRDefault="00B83B40" w:rsidP="00BA0037">
      <w:pPr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Mae'n bwysig aros yn hydradol pan fyddwch chi'n glaf ac roedden ni eisiau gwella mynediad at ddŵr yfed ffres a lleihau gwastraff plastig yn yr Adran Achosion Brys. Drwy roi dwy orsaf dŵr yfed yn yr adran rydym wedi cynyddu mynediad at ddŵr, lleihau gwastraff ac arbed arian.</w:t>
      </w:r>
    </w:p>
    <w:p w14:paraId="3CCCD659" w14:textId="77777777" w:rsidR="00B83B40" w:rsidRPr="00B83B40" w:rsidRDefault="00B83B40" w:rsidP="00BA0037">
      <w:pPr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sicrhau ein bod yn defnyddio'r prosesau profi cywir yn golygu y gallwn wneud diagnosis a thrin heintiau'r llwybr wrinol yn fwy cywir. Rydym wedi bod yn gweithio gyda Chlwstwr Meddygon Teulu Cwmtawe i wella eu hymwybyddiaeth o bryd i ddefnyddio (a phryd i beidio â defnyddio) profion trochbren fel eu bod ond yn rhagnodi gwrthfiotigau pan fydd eu hangen.</w:t>
      </w:r>
    </w:p>
    <w:p w14:paraId="1947E75B" w14:textId="77777777" w:rsidR="00B83B40" w:rsidRPr="00B83B40" w:rsidRDefault="00B83B40" w:rsidP="00BA0037">
      <w:pPr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Er mwyn i ni allu cynyddu cymeriant hylif mewn cleifion yn Ysbyty Gorseinon, rydym wedi cyflwyno system jwg lliw, gan helpu staff i weld ar unwaith pwy sydd angen cymorth i ddiwallu eu hanghenion hydradu.</w:t>
      </w:r>
    </w:p>
    <w:p w14:paraId="76834B6C" w14:textId="77777777" w:rsidR="00B83B40" w:rsidRPr="00B83B40" w:rsidRDefault="00B83B40" w:rsidP="00BA0037">
      <w:pPr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proses alergenau newydd wedi'i chyflwyno ar system HEPMA (Gweinyddu Meddyginiaethau Rhagnodi Electronig Ysbyty) i leihau'r risg i gleifion ag alergenau bwyd gael presgripsiwn ar feddyginiaeth a allai effeithio ar eu hiechyd.</w:t>
      </w:r>
    </w:p>
    <w:p w14:paraId="25F1655F" w14:textId="77777777" w:rsidR="00B83B40" w:rsidRPr="00B83B40" w:rsidRDefault="00B83B40" w:rsidP="00BA0037">
      <w:pPr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cynrychiolwyr cleifion wedi cael eu recriwtio i flasu prydau bwyd a rhoi adborth, fel y gallwn sicrhau bod ein bwydlenni yn cyfateb i'r hyn y mae pobl ei eisiau.</w:t>
      </w:r>
    </w:p>
    <w:p w14:paraId="38CAC029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t>2. Atal Cwympiadau</w:t>
      </w:r>
    </w:p>
    <w:p w14:paraId="553AA5C8" w14:textId="77777777" w:rsidR="00B83B40" w:rsidRPr="00B83B40" w:rsidRDefault="00B83B40" w:rsidP="00BA0037">
      <w:pPr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Ers 2022, mae cwympiadau cleifion yn ein hysbytai wedi lleihau 19% ac mae nifer yr anafiadau difrifol a achosir o ganlyniad i gwymp wedi mwy na haneru yn ystod y flwyddyn ddiwethaf.</w:t>
      </w:r>
    </w:p>
    <w:p w14:paraId="45F6CF09" w14:textId="77777777" w:rsidR="00B83B40" w:rsidRPr="00B83B40" w:rsidRDefault="00B83B40" w:rsidP="00BA0037">
      <w:pPr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lastRenderedPageBreak/>
        <w:t>Mae ein cyfradd cwympiadau cleifion mewnol gyfredol (fesul 1000 o ddiwrnodau gwely) yn 3.4 o'i gymharu â'r cyfartaledd cenedlaethol o 6.6 - mae hyn yn golygu bod llai o gleifion yn cwympo yn ein gofal, o'i gymharu â'r cyfartaledd cenedlaethol.</w:t>
      </w:r>
    </w:p>
    <w:p w14:paraId="28715CE5" w14:textId="77777777" w:rsidR="00B83B40" w:rsidRPr="00B83B40" w:rsidRDefault="00B83B40" w:rsidP="00BA0037">
      <w:pPr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Ein ffocws nawr yw edrych ar sut rydym yn atal ac yn ymateb i gwympiadau ar gyfer cleifion nad ydynt yn yr ysbyty.</w:t>
      </w:r>
    </w:p>
    <w:p w14:paraId="200581C1" w14:textId="77777777" w:rsidR="00B83B40" w:rsidRPr="00B83B40" w:rsidRDefault="00B83B40" w:rsidP="00BA0037">
      <w:pPr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atal cwympiadau yn rhan bwysig o'n gwaith i atal dadgyflyru yn unol â gwaith y Chwe Nod cenedlaethol.</w:t>
      </w:r>
    </w:p>
    <w:p w14:paraId="0804EB21" w14:textId="77777777" w:rsidR="00B83B40" w:rsidRPr="00B83B40" w:rsidRDefault="00B83B40" w:rsidP="00BA0037">
      <w:pPr>
        <w:numPr>
          <w:ilvl w:val="0"/>
          <w:numId w:val="5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Prosiect ar y cyd yn gweithio gyda'r awdurdod lleol, Ymddiriedolaeth Gwasanaethau Ambiwlans Cymru (WAST) a darparwyr gofal cartref; Mae edrych ar lwybrau ymateb amgen i gwympiadau wedi gweld gostyngiad cychwynnol o 75% mewn galwadau allan i WAST. Mae hyn yn golygu bod mwy o bobl sy'n cwympo yn cael gofal gartref, heb fod angen ambiwlans. Mae'r prosiect hwn yn cael ei ehangu ar hyn o bryd i gynnwys asiantaethau eraill, tai â chymorth, a darpariaeth gofal preswyl yn rhanbarthol.</w:t>
      </w:r>
    </w:p>
    <w:p w14:paraId="3FBCFA80" w14:textId="77777777" w:rsidR="00B83B40" w:rsidRPr="00B83B40" w:rsidRDefault="00B83B40" w:rsidP="00BA0037">
      <w:pPr>
        <w:numPr>
          <w:ilvl w:val="0"/>
          <w:numId w:val="5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Mae'n bwysig ein bod ni'n gwybod a yw claf mewn perygl o gwympo pan fyddan nhw'n dod i'n gofal ni, felly rydym ni'n canolbwyntio ar sicrhau ein bod ni'n sgrinio cleifion pan fyddan nhw'n dod drwy ein gwasanaethau.</w:t>
      </w:r>
    </w:p>
    <w:p w14:paraId="4FE2D79A" w14:textId="77777777" w:rsidR="00B83B40" w:rsidRPr="00B83B40" w:rsidRDefault="00B83B40" w:rsidP="00BA0037">
      <w:pPr>
        <w:numPr>
          <w:ilvl w:val="0"/>
          <w:numId w:val="5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Rydym wedi cefnogi datblygiad tasglu Atal Cwympiadau Rhanbarthol sy'n cwmpasu byrddau iechyd, gwasanaethau brys, awdurdodau lleol, sefydliadau preifat a thrydydd sector, gan adrodd i dasglu cenedlaethol.</w:t>
      </w:r>
    </w:p>
    <w:p w14:paraId="4C762209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t>3. Gwella Gofal Diwedd Oes</w:t>
      </w:r>
    </w:p>
    <w:p w14:paraId="6B048D1B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Drwy gynyddu nifer y sgyrsiau gofal diwedd oes sydd gennym gyda chleifion yn eu chwech i ddeuddeg mis diwethaf, gan drafod eu hanghenion a'u dymuniadau, gyda darparwyr gofal, ein nod yw gwella nifer y cleifion sy'n marw yn eu man marwolaeth dewisol a seilio ein penderfyniadau gofal ar yr hyn sy'n bwysig i'r claf.</w:t>
      </w:r>
    </w:p>
    <w:p w14:paraId="28A63CD8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Rydym wedi parhau i hyrwyddo "Fy Mywyd Fy Nymuniadau," (dogfen ar gyfer cofnodi dewisiadau cleifion). Fe'i dosbarthir drwy Wardiau Rhithwir, hyfforddiant gofal diwedd oes, arbenigwyr cyflyrau cronig a Nyrsio Ardal.</w:t>
      </w:r>
    </w:p>
    <w:p w14:paraId="0C790403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cynlluniau cynyddu triniaeth yn cael eu cyflwyno ar draws ein hysbytai i gefnogi penderfyniadau clinigol sy'n adlewyrchu blaenoriaethau'r claf a'r opsiynau clinigol realistig.</w:t>
      </w:r>
    </w:p>
    <w:p w14:paraId="199B9CE4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Rydym wedi cofnodi rhwng 60-70 o drafodaethau newydd ynghylch Cynllun Gofal Ymlaen Llaw ar Borth Clinigol Cymru.</w:t>
      </w:r>
    </w:p>
    <w:p w14:paraId="01DE9A58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Roedd dros 34% o staff wedi cael hyfforddiant mewn Gofal Diwedd Oes erbyn diwedd mis Mawrth 2025.</w:t>
      </w:r>
    </w:p>
    <w:p w14:paraId="53D3C855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Rydym wedi adnewyddu'r wybodaeth ar ein gwefan fel y gall cleifion a'r cyhoedd gael mynediad hawdd at wybodaeth am Ofal Diwedd Oes.</w:t>
      </w:r>
    </w:p>
    <w:p w14:paraId="7EB93EB7" w14:textId="77777777" w:rsidR="00B83B40" w:rsidRPr="00B83B40" w:rsidRDefault="00B83B40" w:rsidP="00BA0037">
      <w:pPr>
        <w:numPr>
          <w:ilvl w:val="0"/>
          <w:numId w:val="6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cael cymorth digidol i helpu gyda chofnodi a chyfleu dymuniadau pobl ar ddiwedd oes yn bwysig ac rydym yn parhau i weithio ar draws y sefydliad i gefnogi hyn.</w:t>
      </w:r>
    </w:p>
    <w:p w14:paraId="0AB6BB84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t>4. Difrod Pwysedd</w:t>
      </w:r>
    </w:p>
    <w:p w14:paraId="1F445B25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difrod pwysau yn ein hysbytai wedi lleihau 10% o'i gymharu â'r flwyddyn flaenorol.</w:t>
      </w:r>
    </w:p>
    <w:p w14:paraId="1C696A05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lastRenderedPageBreak/>
        <w:t>Dros y flwyddyn ddiwethaf rydym wedi buddsoddi mewn hyfforddiant i staff o bob lefel i sicrhau bod ganddynt y sgiliau a'r wybodaeth i asesu'r croen, asesu risg ac atal wlserau pwysau.</w:t>
      </w:r>
    </w:p>
    <w:p w14:paraId="1314F18C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Mae'r rhan fwyaf o ddifrod pwysau meinwe dwfn yn digwydd yng nghartrefi cleifion eu hunain, felly rydym yn adolygu'r wybodaeth a ddarparwn i gleifion a'u gofalwyr, fel y gallant weithio gyda ni i leihau eu risg o ddifrod pwysau.</w:t>
      </w:r>
    </w:p>
    <w:p w14:paraId="25835663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Nid oedd ein hoffer asesu croen blaenorol yn ystyried gwahanol arlliwiau croen, rydym yn falch o fod wedi mynd i'r afael â'r anghydraddoldeb hwn ac mae gennym bellach offer asesu croen ar gyfer gwahanol arlliwiau.</w:t>
      </w:r>
    </w:p>
    <w:p w14:paraId="3A95D53A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gennym 200 o ‘Hyrwyddwyr’ Hyfywedd Meinwe ar draws BIPBA yr ydym yn eu cefnogi trwy ‘Cwestiynau ac Atebion’ misol a chyfarfodydd addysgol.</w:t>
      </w:r>
    </w:p>
    <w:p w14:paraId="2121F3EE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Yn y flwyddyn nesaf byddwn yn canolbwyntio ar asesu croen pobl pan fyddant yn dod i'n gofal fel y gallwn nodi, trin neu atal difrod pwysau rhag digwydd.</w:t>
      </w:r>
    </w:p>
    <w:p w14:paraId="2E97AD7B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Y nod ar gyfer 2025/2026 yw lleihau cyfanswm nifer y digwyddiadau BI y gellir eu hosgoi 20%.</w:t>
      </w:r>
    </w:p>
    <w:p w14:paraId="0BE70E1F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Rydym wedi datblygu dogfen asesu i gefnogi atal wlserau pwysau mewn babanod cynamserol.</w:t>
      </w:r>
    </w:p>
    <w:p w14:paraId="3A1564D9" w14:textId="77777777" w:rsidR="00B83B40" w:rsidRPr="00B83B40" w:rsidRDefault="00B83B40" w:rsidP="00BA0037">
      <w:pPr>
        <w:numPr>
          <w:ilvl w:val="0"/>
          <w:numId w:val="7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Ym mis Tachwedd 2024, fe wnaethom gynnal ymgyrch atal wlserau pwysau a oedd yn cynnwys digwyddiad cynhadledd staff ac wythnos ymwybyddiaeth i'r cyhoedd gyda stondinau ar draws ein holl ysbytai.</w:t>
      </w:r>
    </w:p>
    <w:p w14:paraId="204321A9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t>5. Atal Dirywiad Corfforol Acíwt</w:t>
      </w:r>
    </w:p>
    <w:p w14:paraId="4A6F225E" w14:textId="77777777" w:rsidR="00B83B40" w:rsidRPr="00B83B40" w:rsidRDefault="00B83B40" w:rsidP="00BA0037">
      <w:pPr>
        <w:numPr>
          <w:ilvl w:val="0"/>
          <w:numId w:val="8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cydnabod dirywiad acíwt yn ein cleifion yn golygu y gallwn ymateb yn gyflym ac yn briodol. Dros y flwyddyn nesaf byddwn yn lansio systemau rhybuddio cynnar cenedlaethol newydd, gan gynnwys y rhai ar gyfer babanod, plant a menywod beichiog.</w:t>
      </w:r>
    </w:p>
    <w:p w14:paraId="24863F0D" w14:textId="77777777" w:rsidR="00B83B40" w:rsidRPr="00B83B40" w:rsidRDefault="00B83B40" w:rsidP="00BA0037">
      <w:pPr>
        <w:numPr>
          <w:ilvl w:val="0"/>
          <w:numId w:val="8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 xml:space="preserve">I baratoi ar gyfer hyn mae gennym strwythurau cryf ar waith a fydd yn sicrhau, unwaith y bydd sgoriau rhybuddio cynnar yn cael eu cyflwyno, y gallwn fonitro sut rydym yn eu gweithredu, a gwneud gwelliannau os oes angen. </w:t>
      </w:r>
    </w:p>
    <w:p w14:paraId="4D2D9377" w14:textId="77777777" w:rsidR="00B83B40" w:rsidRPr="00B83B40" w:rsidRDefault="00B83B40" w:rsidP="00BA0037">
      <w:pPr>
        <w:numPr>
          <w:ilvl w:val="0"/>
          <w:numId w:val="8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 xml:space="preserve">Ochr yn ochr â'r gwaith hwn, byddwn yn dysgu gan gydweithwyr ledled y DU i gyflwyno proses ar gyfer uwchgyfeirio yn seiliedig ar bryderon cleifion neu ofalwyr yn 2026. Yr ymrwymiad hwn i sicrhau bod llais pob claf yn cael ei glywed. </w:t>
      </w:r>
    </w:p>
    <w:p w14:paraId="3957F560" w14:textId="2AEF8923" w:rsidR="00B83B40" w:rsidRPr="0099003C" w:rsidRDefault="00B83B40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21AF86C7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lastRenderedPageBreak/>
        <w:t>Osgoi Dadgyflyru</w:t>
      </w:r>
    </w:p>
    <w:p w14:paraId="0453D4BC" w14:textId="77777777" w:rsidR="00B83B40" w:rsidRPr="00B83B40" w:rsidRDefault="00B83B40" w:rsidP="00BA0037">
      <w:p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 xml:space="preserve">Mae dadgyflyru yn golygu colli cryfder, symudedd a hyder dros amser oherwydd llai o weithgarwch. </w:t>
      </w:r>
    </w:p>
    <w:p w14:paraId="1F14E439" w14:textId="77777777" w:rsidR="00B83B40" w:rsidRPr="00B83B40" w:rsidRDefault="00B83B40" w:rsidP="00BA0037">
      <w:p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Gall pob diwrnod ychwanegol yn y gwely olygu colli cyhyrau, llai o annibyniaeth, a dychweliad arafach i fywyd normal. Mae oedolion hŷn yn arbennig o agored i'r dirywiad hwn, a all hefyd effeithio ar les meddyliol ac arwain at gyfraddau uwch o aildderbyniadau.</w:t>
      </w:r>
    </w:p>
    <w:p w14:paraId="7F8433D2" w14:textId="77777777" w:rsidR="00B83B40" w:rsidRPr="00B83B40" w:rsidRDefault="00B83B40" w:rsidP="00BA0037">
      <w:p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Ond mae hyn yn ataladwy. Drwy annog a galluogi cleifion i aros yn symudol ac yn egnïol yn ystod eu harhosiad, gallwn gefnogi adferiad cyflymach, cynnal annibyniaeth, a lleddfu'r straen ar ein timau gofal iechyd.</w:t>
      </w:r>
    </w:p>
    <w:p w14:paraId="0DC50CAF" w14:textId="77777777" w:rsidR="00B83B40" w:rsidRPr="00B83B40" w:rsidRDefault="00B83B40" w:rsidP="00BA0037">
      <w:p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Mae camau bach yn gwneud gwahaniaeth mawr. Mae grymuso staff a chleifion i flaenoriaethu symudiad a gweithgaredd yn allweddol i sicrhau canlyniadau gwell - a phrofiad gwell o ofal.</w:t>
      </w:r>
    </w:p>
    <w:p w14:paraId="5B843FC2" w14:textId="77777777" w:rsidR="00B83B40" w:rsidRPr="00B83B40" w:rsidRDefault="00B83B40" w:rsidP="00BA0037">
      <w:p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Yn bryderus, rydym yn achosi niwed drwy gadw cleifion yn yr ysbyty yn hirach nag sydd angen iddynt fod, a thrwy arferion arferol nad ydynt yn cefnogi adferiad hirdymor. Mae'r rhain yn cynnwys defnyddio padelli gwely a chomodau pan allai cleifion gael eu cynorthwyo i gerdded i'r toiled, gorddibyniaeth ar gynhyrchion anymataliaeth fel padiau, a diffyg anogaeth i gleifion godi o'r gwely, gwisgo, a bod yn egnïol bob dydd. Gall yr arferion hyn feithrin dibyniaeth, cyflymu dirywiad swyddogaethol, a thanseilio hyder ac ymreolaeth cleifion.</w:t>
      </w:r>
    </w:p>
    <w:p w14:paraId="7B8ED96D" w14:textId="77777777" w:rsidR="00B83B40" w:rsidRPr="00B83B40" w:rsidRDefault="00B83B40" w:rsidP="00BA0037">
      <w:pPr>
        <w:spacing w:line="276" w:lineRule="auto"/>
        <w:jc w:val="both"/>
      </w:pPr>
      <w:r w:rsidRPr="00B83B40">
        <w:rPr>
          <w:b/>
          <w:bCs/>
        </w:rPr>
        <w:t>Cyflawniadau a Nodau i Ddod</w:t>
      </w:r>
    </w:p>
    <w:p w14:paraId="323836A4" w14:textId="77777777" w:rsidR="00B83B40" w:rsidRPr="00B83B40" w:rsidRDefault="00B83B40" w:rsidP="00BA0037">
      <w:pPr>
        <w:numPr>
          <w:ilvl w:val="0"/>
          <w:numId w:val="9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5 prosiect wedi'u dewis i fod yn rhan o 'Llif Gwaith Atal Datgyflyru'r Rhaglen Gydweithredol Gofal Diogel Genedlaethol.</w:t>
      </w:r>
    </w:p>
    <w:p w14:paraId="3194F7CA" w14:textId="77777777" w:rsidR="00B83B40" w:rsidRPr="00B83B40" w:rsidRDefault="00B83B40" w:rsidP="00BA0037">
      <w:pPr>
        <w:numPr>
          <w:ilvl w:val="0"/>
          <w:numId w:val="9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 xml:space="preserve">Recriwtio mwy na 25 o Lysgenhadon Adnewyddu sy'n hyrwyddo pwysigrwydd bod yn weithredol yn eu rolau - gyda blwyddyn lawn o hyfforddiant a digwyddiadau fforwm wedi'u cynllunio. </w:t>
      </w:r>
    </w:p>
    <w:p w14:paraId="3AF2BB6D" w14:textId="77777777" w:rsidR="00B83B40" w:rsidRPr="00B83B40" w:rsidRDefault="00B83B40" w:rsidP="00BA0037">
      <w:pPr>
        <w:numPr>
          <w:ilvl w:val="0"/>
          <w:numId w:val="9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 xml:space="preserve">Datblygu safle SharePoint ar gyfer Osgoi Datgyflyru, gan weithredu fel siop un stop i'r holl staff gael mynediad at wybodaeth am y rhan y gallant ei chwarae wrth atal datgyflyru. </w:t>
      </w:r>
    </w:p>
    <w:p w14:paraId="0D0D2389" w14:textId="77777777" w:rsidR="00B83B40" w:rsidRPr="00B83B40" w:rsidRDefault="00B83B40" w:rsidP="00BA0037">
      <w:pPr>
        <w:numPr>
          <w:ilvl w:val="0"/>
          <w:numId w:val="9"/>
        </w:numPr>
        <w:spacing w:line="276" w:lineRule="auto"/>
        <w:jc w:val="both"/>
        <w:rPr>
          <w:sz w:val="20"/>
          <w:szCs w:val="20"/>
        </w:rPr>
      </w:pPr>
      <w:r w:rsidRPr="00B83B40">
        <w:rPr>
          <w:sz w:val="20"/>
          <w:szCs w:val="20"/>
        </w:rPr>
        <w:t>Gweithgareddau sy'n canolbwyntio ar atal dadgyflyru i'w lansio yn ystod Awst Active 2025.</w:t>
      </w:r>
    </w:p>
    <w:p w14:paraId="426CBAA3" w14:textId="1116BD7B" w:rsidR="00554036" w:rsidRPr="0099003C" w:rsidRDefault="00554036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2375CB55" w14:textId="77777777" w:rsidR="00554036" w:rsidRPr="00554036" w:rsidRDefault="00554036" w:rsidP="00BA0037">
      <w:pPr>
        <w:spacing w:line="276" w:lineRule="auto"/>
        <w:jc w:val="both"/>
      </w:pPr>
      <w:r w:rsidRPr="00554036">
        <w:rPr>
          <w:b/>
          <w:bCs/>
        </w:rPr>
        <w:lastRenderedPageBreak/>
        <w:t>Sicrwydd Ansawdd</w:t>
      </w:r>
    </w:p>
    <w:p w14:paraId="3B26D4C6" w14:textId="77777777" w:rsidR="00554036" w:rsidRPr="00554036" w:rsidRDefault="00554036" w:rsidP="00BA0037">
      <w:pPr>
        <w:spacing w:line="276" w:lineRule="auto"/>
        <w:jc w:val="both"/>
        <w:rPr>
          <w:sz w:val="20"/>
          <w:szCs w:val="20"/>
        </w:rPr>
      </w:pPr>
      <w:r w:rsidRPr="00554036">
        <w:rPr>
          <w:sz w:val="20"/>
          <w:szCs w:val="20"/>
        </w:rPr>
        <w:t>Gall Sicrhau Ansawdd amlygu arfer da, gwirio sut mae ein prosiectau gwella ansawdd yn gwneud gwahaniaeth. Gall hefyd ein helpu i ddysgu a gwneud gwelliannau pellach i'n gwasanaethau.</w:t>
      </w:r>
    </w:p>
    <w:p w14:paraId="5BBD8605" w14:textId="77777777" w:rsidR="00554036" w:rsidRPr="00554036" w:rsidRDefault="00554036" w:rsidP="00BA0037">
      <w:pPr>
        <w:spacing w:line="276" w:lineRule="auto"/>
        <w:jc w:val="both"/>
        <w:rPr>
          <w:sz w:val="20"/>
          <w:szCs w:val="20"/>
        </w:rPr>
      </w:pPr>
      <w:r w:rsidRPr="00554036">
        <w:rPr>
          <w:sz w:val="20"/>
          <w:szCs w:val="20"/>
        </w:rPr>
        <w:t xml:space="preserve">O 1 Ebrill 2024 i 31 Mawrth 2025 ymwelsom ag un safle y mis ar gyfartaledd i gynnal archwiliadau Sicrwydd Ansawdd ar hap ar draws ystod o wasanaethau. Mae pob ymweliad yn ddirybudd er mwyn i ni allu darganfod sut beth yw gofal bob dydd. </w:t>
      </w:r>
    </w:p>
    <w:p w14:paraId="10CB62B5" w14:textId="77777777" w:rsidR="00554036" w:rsidRPr="00554036" w:rsidRDefault="00554036" w:rsidP="00BA0037">
      <w:pPr>
        <w:spacing w:line="276" w:lineRule="auto"/>
        <w:jc w:val="both"/>
        <w:rPr>
          <w:sz w:val="20"/>
          <w:szCs w:val="20"/>
        </w:rPr>
      </w:pPr>
      <w:r w:rsidRPr="00554036">
        <w:rPr>
          <w:sz w:val="20"/>
          <w:szCs w:val="20"/>
        </w:rPr>
        <w:t xml:space="preserve">Edrychodd timau amlddisgyblaethol ar bob elfen o ofal cleifion o'u derbyn i'w rhyddhau, mae hyn yn cynnwys siarad â chleifion, gofalwyr a staff sy'n rhoi cipolwg amhrisiadwy inni ar yr hyn sy'n bwysig i'n cleifion a'r rhai sy'n gofalu amdanynt. </w:t>
      </w:r>
    </w:p>
    <w:p w14:paraId="65967B04" w14:textId="77777777" w:rsidR="00554036" w:rsidRPr="00554036" w:rsidRDefault="00554036" w:rsidP="00BA0037">
      <w:pPr>
        <w:spacing w:line="276" w:lineRule="auto"/>
        <w:jc w:val="both"/>
        <w:rPr>
          <w:sz w:val="20"/>
          <w:szCs w:val="20"/>
        </w:rPr>
      </w:pPr>
      <w:r w:rsidRPr="00554036">
        <w:rPr>
          <w:sz w:val="20"/>
          <w:szCs w:val="20"/>
        </w:rPr>
        <w:t xml:space="preserve">Yn ystod ymweliadau, caiff unrhyw bryderon uniongyrchol eu hysbysu i reolwr y ward/uwch dimau ac mae hyn yn cael ei ddilyn gan drafodaeth gydag uwch staff y ward y diwrnod canlynol. Ein systemau sicrhau ansawdd yw'r ffordd rydym yn gwirio bod y gofal a ddarparwn yn bodloni'r safonau a ddisgwyliwn. Rydym yn gwneud hyn drwy wiriadau ar hap, archwiliadau a siarad â chleifion a staff. </w:t>
      </w:r>
    </w:p>
    <w:p w14:paraId="58FA2A4F" w14:textId="77777777" w:rsidR="00554036" w:rsidRPr="00554036" w:rsidRDefault="00554036" w:rsidP="00BA0037">
      <w:pPr>
        <w:spacing w:line="276" w:lineRule="auto"/>
        <w:jc w:val="both"/>
        <w:rPr>
          <w:sz w:val="20"/>
          <w:szCs w:val="20"/>
        </w:rPr>
      </w:pPr>
      <w:r w:rsidRPr="00554036">
        <w:rPr>
          <w:sz w:val="20"/>
          <w:szCs w:val="20"/>
        </w:rPr>
        <w:t>Yna cynhyrchir adroddiad a'i rannu â staff uwch yn tynnu sylw at ganfyddiadau'r ymweliad, gofynnir i wardiau gynhyrchu cynlluniau gweithredu i fynd i'r afael ag unrhyw broblemau neu ddiffygion.</w:t>
      </w:r>
    </w:p>
    <w:p w14:paraId="54452649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Rydym wedi gwneud gwelliannau i'r Fframwaith Sicrhau Ansawdd:</w:t>
      </w:r>
    </w:p>
    <w:p w14:paraId="7BDAA6BE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Datblygu pecyn hyfforddi fel y gall timau asesu gynnal ymweliadau sicrwydd yn hyderus.</w:t>
      </w:r>
    </w:p>
    <w:p w14:paraId="0E3BBA44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Wedi alinio'r Pecynnau Cymorth Sicrhau Ansawdd â'r Safonau Gofal Iechyd fel y nodir y Ddyletswydd Ansawdd sy'n rhan o Ddeddf Iechyd a Gofal Cymdeithasol (Ymgysylltu ag Ansawdd) Cymru 2020.</w:t>
      </w:r>
    </w:p>
    <w:p w14:paraId="24658444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 xml:space="preserve">Gweithredu System Rheoli ac Olrhain Archwilio (AMaT) sy'n gwneud y broses yn fwy effeithlon. Mae hefyd yn cynhyrchu canlyniadau cyson mewn ‘amser real’ sy’n rhoi cyfle i ardaloedd ward weld a deall eu canlyniadau ar unwaith fel y gallant wneud unrhyw newidiadau gofynnol cyn gynted â phosibl. </w:t>
      </w:r>
    </w:p>
    <w:p w14:paraId="658FFC11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Cynnwys amrywiaeth o wasanaethau, gyda staff proffesiynol yn cynnal yr adolygiadau e.e. Ystadau, Fferyllfa a Diogelu.</w:t>
      </w:r>
    </w:p>
    <w:p w14:paraId="5FC6106F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Addasiad o'r pecyn cymorth ar gyfer Ardaloedd Pediatrig.</w:t>
      </w:r>
    </w:p>
    <w:p w14:paraId="4C71609E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Gwell ymgysylltiad o fewn y broses ar gyfer staff a chleifion.</w:t>
      </w:r>
    </w:p>
    <w:p w14:paraId="349475A0" w14:textId="77777777" w:rsidR="00BA0037" w:rsidRPr="00BA0037" w:rsidRDefault="00BA0037" w:rsidP="00BA0037">
      <w:pPr>
        <w:numPr>
          <w:ilvl w:val="0"/>
          <w:numId w:val="10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Gwella sut rydym yn monitro cyflawniad camau gweithredu.</w:t>
      </w:r>
    </w:p>
    <w:p w14:paraId="55ED4F67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Blaenoriaethau ar gyfer y Flwyddyn i Ddod</w:t>
      </w:r>
    </w:p>
    <w:p w14:paraId="0C0C0866" w14:textId="77777777" w:rsidR="00BA0037" w:rsidRPr="00BA0037" w:rsidRDefault="00BA0037" w:rsidP="00BA0037">
      <w:pPr>
        <w:numPr>
          <w:ilvl w:val="0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Cefnogi adrannau i gynnal eu harchwiliadau sicrwydd eu hunain gan ddefnyddio Pecyn Cymorth Sicrwydd Ansawdd AMaT.</w:t>
      </w:r>
    </w:p>
    <w:p w14:paraId="44AAECB3" w14:textId="77777777" w:rsidR="00BA0037" w:rsidRPr="00BA0037" w:rsidRDefault="00BA0037" w:rsidP="00BA0037">
      <w:pPr>
        <w:numPr>
          <w:ilvl w:val="0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Cynyddu cyrhaeddiad y pecyn cymorth i gynnwys:</w:t>
      </w:r>
    </w:p>
    <w:p w14:paraId="6C4758FB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Uned Mân Anafiadau</w:t>
      </w:r>
    </w:p>
    <w:p w14:paraId="082D79BE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Adran Achosion Brys</w:t>
      </w:r>
    </w:p>
    <w:p w14:paraId="53A41882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 xml:space="preserve">Adrannau Cleifion Allanol </w:t>
      </w:r>
    </w:p>
    <w:p w14:paraId="594D0CB1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Theatrau</w:t>
      </w:r>
    </w:p>
    <w:p w14:paraId="7BECB77E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lastRenderedPageBreak/>
        <w:t>CEM Abertawe</w:t>
      </w:r>
    </w:p>
    <w:p w14:paraId="43484AC5" w14:textId="77777777" w:rsidR="00BA0037" w:rsidRPr="00BA0037" w:rsidRDefault="00BA0037" w:rsidP="00BA0037">
      <w:pPr>
        <w:numPr>
          <w:ilvl w:val="1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Timau Cymunedol</w:t>
      </w:r>
    </w:p>
    <w:p w14:paraId="476933EB" w14:textId="77777777" w:rsidR="00BA0037" w:rsidRPr="00BA0037" w:rsidRDefault="00BA0037" w:rsidP="00BA0037">
      <w:pPr>
        <w:numPr>
          <w:ilvl w:val="0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Cefnogi cleifion a chymunedau i fod yn rhan o brosesau sicrwydd</w:t>
      </w:r>
    </w:p>
    <w:p w14:paraId="29F99BBC" w14:textId="77777777" w:rsidR="00BA0037" w:rsidRPr="00BA0037" w:rsidRDefault="00BA0037" w:rsidP="00BA0037">
      <w:pPr>
        <w:numPr>
          <w:ilvl w:val="0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Gwirio sut mae cleifion yn cael cynnig gofal yn eu hiaith angenrheidiol drwy’r Cynnig Rhagweithiol ar gyfer Gofal yn y Gymraeg</w:t>
      </w:r>
    </w:p>
    <w:p w14:paraId="67D83B35" w14:textId="77777777" w:rsidR="00BA0037" w:rsidRPr="00BA0037" w:rsidRDefault="00BA0037" w:rsidP="00BA0037">
      <w:pPr>
        <w:numPr>
          <w:ilvl w:val="0"/>
          <w:numId w:val="11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 xml:space="preserve">Cynyddu ymweliadau dilynol i sicrhau bod ardaloedd yn cydymffurfio o ran cwblhau camau gweithredu fel y nodir yn dilyn ymweliad sicrwydd a'u cefnogi i wneud hynny pan fo angen. </w:t>
      </w:r>
    </w:p>
    <w:p w14:paraId="6A5D58E7" w14:textId="77777777" w:rsidR="00BA0037" w:rsidRPr="0099003C" w:rsidRDefault="00BA0037" w:rsidP="00BA0037">
      <w:pPr>
        <w:spacing w:line="276" w:lineRule="auto"/>
        <w:jc w:val="both"/>
        <w:rPr>
          <w:b/>
          <w:bCs/>
        </w:rPr>
      </w:pPr>
      <w:r w:rsidRPr="0099003C">
        <w:rPr>
          <w:b/>
          <w:bCs/>
        </w:rPr>
        <w:t>Patient Safety Congress</w:t>
      </w:r>
    </w:p>
    <w:p w14:paraId="205F0898" w14:textId="77777777" w:rsidR="00BA0037" w:rsidRPr="0099003C" w:rsidRDefault="00BA0037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t xml:space="preserve">Mae ein Cyngresau Diogelwch Cleifion yn dwyn ynghyd amrywiaeth o staff o wahanol broffesiynau er mwyn rhannu dysgu ar draws y bwrdd iechyd. Mae rhannu dysgu yn bwysig er mwyn gwella gwasanaethau i'n cleifion ac i ddathlu staff sydd wedi bod yn allweddol wrth wneud newidiadau cadarnhaol a chyfraniadau at ddiogelwch a gofal cleifion. </w:t>
      </w:r>
    </w:p>
    <w:p w14:paraId="306FE28A" w14:textId="487DC363" w:rsidR="00E318E0" w:rsidRPr="0099003C" w:rsidRDefault="00BA0037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t>Mae rhannu dysgu yn bwysig er mwyn gwella gwasanaethau i'n sgiliau ac i ddathlu staff sydd wedi bod yn allweddol wrth wneud dadansoddiadau a dyfarniadau cymorth a gofal.</w:t>
      </w:r>
    </w:p>
    <w:p w14:paraId="4E87F9ED" w14:textId="518BC9CB" w:rsidR="00BA0037" w:rsidRPr="0099003C" w:rsidRDefault="00BA0037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4466B98C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lastRenderedPageBreak/>
        <w:t>Hyfforddiant Gwella Ansawdd</w:t>
      </w:r>
    </w:p>
    <w:p w14:paraId="7D89C61F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Cyflawniadau'r Tîm yn 2024/5</w:t>
      </w:r>
    </w:p>
    <w:p w14:paraId="29829FAE" w14:textId="77777777" w:rsidR="00BA0037" w:rsidRPr="00BA0037" w:rsidRDefault="00BA0037" w:rsidP="00BA0037">
      <w:p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Y llynedd, ym mis Ebrill 2024, fe wnaethon ni bennu’r canlynol:</w:t>
      </w:r>
    </w:p>
    <w:p w14:paraId="133498FA" w14:textId="77777777" w:rsidR="00BA0037" w:rsidRPr="00BA0037" w:rsidRDefault="00BA0037" w:rsidP="00BA0037">
      <w:pPr>
        <w:numPr>
          <w:ilvl w:val="0"/>
          <w:numId w:val="12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Cefnogi addysg Gwella Ansawdd a datblygu arweinwyr gwella ar gyfer y dyfodol drwy barhau i gyflwyno cyrsiau hyfforddi a chyflwyno dull hyfforddi newydd sy'n seiliedig ar dîm</w:t>
      </w:r>
    </w:p>
    <w:p w14:paraId="63DD5C3A" w14:textId="77777777" w:rsidR="00BA0037" w:rsidRPr="00BA0037" w:rsidRDefault="00BA0037" w:rsidP="00BA0037">
      <w:pPr>
        <w:numPr>
          <w:ilvl w:val="0"/>
          <w:numId w:val="12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Cynyddu nifer y staff sydd wedi cael hyfforddiant mewn gwella ansawdd</w:t>
      </w:r>
    </w:p>
    <w:p w14:paraId="3E27F9C2" w14:textId="77777777" w:rsidR="00BA0037" w:rsidRPr="00BA0037" w:rsidRDefault="00BA0037" w:rsidP="00BA0037">
      <w:pPr>
        <w:numPr>
          <w:ilvl w:val="0"/>
          <w:numId w:val="12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Datblygu'r wybodaeth rydyn ni'n ei rhannu am wella ansawdd ar fewnrwyd ein staff</w:t>
      </w:r>
    </w:p>
    <w:p w14:paraId="1EA55568" w14:textId="77777777" w:rsidR="00BA0037" w:rsidRPr="00BA0037" w:rsidRDefault="00BA0037" w:rsidP="00BA0037">
      <w:pPr>
        <w:numPr>
          <w:ilvl w:val="0"/>
          <w:numId w:val="12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Datblygu sut y gall clinigwyr ymgysylltu â gwella ansawdd</w:t>
      </w:r>
    </w:p>
    <w:p w14:paraId="6DF94698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Wrth edrych yn ôl ar gyflawniadau Gwella Ansawdd 2024/5 yn 2024/25:</w:t>
      </w:r>
    </w:p>
    <w:p w14:paraId="0F16313A" w14:textId="77777777" w:rsidR="00BA0037" w:rsidRPr="00BA0037" w:rsidRDefault="00BA0037" w:rsidP="00BA0037">
      <w:pPr>
        <w:numPr>
          <w:ilvl w:val="0"/>
          <w:numId w:val="13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 xml:space="preserve">Fe wnaethom ddatblygu pecyn o gyrsiau hyfforddi gwella ansawdd sydd ar gael i staff gan gynnwys cwrs 1 diwrnod ‘Hanfodion Gwella’ a gynhelir bob mis, cwrs 2 ddiwrnod ‘Gwelliant mewn Ymarfer’ a chynnal gweithdai wedi’u teilwra i ddiwallu anghenion staff a thimau. </w:t>
      </w:r>
    </w:p>
    <w:p w14:paraId="616B4939" w14:textId="77777777" w:rsidR="00BA0037" w:rsidRPr="00BA0037" w:rsidRDefault="00BA0037" w:rsidP="00BA0037">
      <w:pPr>
        <w:numPr>
          <w:ilvl w:val="0"/>
          <w:numId w:val="13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Fe wnaethon ni ail-lansio ein ‘Cymuned Ymarfer Gwella Ansawdd’ fel y Fforwm Gwella, sy’n agored i holl staff y bwrdd iechyd. Mae'n cynnwys digwyddiadau i feithrin gwybodaeth a sgiliau gwella ansawdd, rhannu prosiectau, cynnig sesiynau hyfforddi galw heibio, a gwella ein hadnoddau digidol.</w:t>
      </w:r>
    </w:p>
    <w:p w14:paraId="3788850E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Hyfforddiant Gwella Ansawdd</w:t>
      </w:r>
    </w:p>
    <w:p w14:paraId="0B652D73" w14:textId="77777777" w:rsidR="00BA0037" w:rsidRPr="00BA0037" w:rsidRDefault="00BA0037" w:rsidP="00BA0037">
      <w:pPr>
        <w:numPr>
          <w:ilvl w:val="0"/>
          <w:numId w:val="14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Fe wnaethon ni gyflwyno’r hyfforddiant i dros 210 o staff drwy gydol y flwyddyn. (149 o Hanfodion, 26 o Welliant mewn Ymarfer a 41 mewn gweithdai wedi'u teilwra).</w:t>
      </w:r>
    </w:p>
    <w:p w14:paraId="438D5391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t>Blaenoriaethau ar gyfer 2025 – 2026</w:t>
      </w:r>
    </w:p>
    <w:p w14:paraId="1FCBC3C2" w14:textId="77777777" w:rsidR="00BA0037" w:rsidRPr="00BA0037" w:rsidRDefault="00BA0037" w:rsidP="00BA0037">
      <w:p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Yn y flwyddyn nesaf byddwn yn anelu at:</w:t>
      </w:r>
    </w:p>
    <w:p w14:paraId="6721BA66" w14:textId="77777777" w:rsidR="00BA0037" w:rsidRPr="00BA0037" w:rsidRDefault="00BA0037" w:rsidP="00BA0037">
      <w:pPr>
        <w:numPr>
          <w:ilvl w:val="0"/>
          <w:numId w:val="15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Cynyddu nifer y staff sydd wedi’u hyfforddi mewn methodoleg gwella ansawdd.</w:t>
      </w:r>
    </w:p>
    <w:p w14:paraId="13F8BB7E" w14:textId="77777777" w:rsidR="00BA0037" w:rsidRPr="00BA0037" w:rsidRDefault="00BA0037" w:rsidP="00BA0037">
      <w:pPr>
        <w:numPr>
          <w:ilvl w:val="0"/>
          <w:numId w:val="15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Parhau i gynyddu mynediad at wybodaeth, hyfforddiant a mentora gwella ansawdd i staff drwy'r Fforwm Gwella.</w:t>
      </w:r>
    </w:p>
    <w:p w14:paraId="483D7B7B" w14:textId="77777777" w:rsidR="00BA0037" w:rsidRPr="00BA0037" w:rsidRDefault="00BA0037" w:rsidP="00BA0037">
      <w:pPr>
        <w:numPr>
          <w:ilvl w:val="0"/>
          <w:numId w:val="15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Defnyddio systemau newydd i rannu gwelliannau ansawdd ar draws y sefydliad</w:t>
      </w:r>
    </w:p>
    <w:p w14:paraId="79B70C0D" w14:textId="77777777" w:rsidR="00BA0037" w:rsidRPr="00BA0037" w:rsidRDefault="00BA0037" w:rsidP="00BA0037">
      <w:pPr>
        <w:numPr>
          <w:ilvl w:val="0"/>
          <w:numId w:val="15"/>
        </w:numPr>
        <w:spacing w:line="276" w:lineRule="auto"/>
        <w:jc w:val="both"/>
        <w:rPr>
          <w:sz w:val="20"/>
          <w:szCs w:val="20"/>
        </w:rPr>
      </w:pPr>
      <w:r w:rsidRPr="00BA0037">
        <w:rPr>
          <w:sz w:val="20"/>
          <w:szCs w:val="20"/>
        </w:rPr>
        <w:t>Adolygu sut rydym yn cefnogi ein pobl (neu gleifion, gofalwyr a theuluoedd) i ddysgu mwy am wella ansawdd a sut y gallant gymryd rhan.</w:t>
      </w:r>
    </w:p>
    <w:p w14:paraId="7AC962A2" w14:textId="1BCA6DCF" w:rsidR="00BA0037" w:rsidRPr="0099003C" w:rsidRDefault="00BA0037" w:rsidP="00BA0037">
      <w:pPr>
        <w:spacing w:line="276" w:lineRule="auto"/>
        <w:jc w:val="both"/>
        <w:rPr>
          <w:sz w:val="20"/>
          <w:szCs w:val="20"/>
        </w:rPr>
      </w:pPr>
      <w:r w:rsidRPr="0099003C">
        <w:rPr>
          <w:sz w:val="20"/>
          <w:szCs w:val="20"/>
        </w:rPr>
        <w:br w:type="page"/>
      </w:r>
    </w:p>
    <w:p w14:paraId="242A6BE7" w14:textId="77777777" w:rsidR="00BA0037" w:rsidRPr="00BA0037" w:rsidRDefault="00BA0037" w:rsidP="00BA0037">
      <w:pPr>
        <w:spacing w:line="276" w:lineRule="auto"/>
        <w:jc w:val="both"/>
      </w:pPr>
      <w:r w:rsidRPr="00BA0037">
        <w:rPr>
          <w:b/>
          <w:bCs/>
        </w:rPr>
        <w:lastRenderedPageBreak/>
        <w:t>Dadansoddiad o'r Hyfforddiant 1 Ebrill 2024 - 31 Mawrth 2025</w:t>
      </w:r>
    </w:p>
    <w:p w14:paraId="3FE34C6E" w14:textId="02FA2714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99003C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drawing>
          <wp:inline distT="0" distB="0" distL="0" distR="0" wp14:anchorId="51B9E981" wp14:editId="55A507ED">
            <wp:extent cx="5731510" cy="4660900"/>
            <wp:effectExtent l="0" t="0" r="2540" b="6350"/>
            <wp:docPr id="1116522043" name="Picture 1" descr="A table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6522043" name="Picture 1" descr="A table with text on it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66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19277" w14:textId="1D4E2BFC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99003C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br w:type="page"/>
      </w:r>
    </w:p>
    <w:p w14:paraId="0FA8CA50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lastRenderedPageBreak/>
        <w:t>Dangosfwrdd Ansawdd a Diogelwch</w:t>
      </w:r>
    </w:p>
    <w:p w14:paraId="7668AA3E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Lansiwyd y dangosfwrdd ansawdd a diogelwch ym mis Mawrth 2025. Bydd y dangosfwrdd yn ein helpu i weld gwybodaeth am ansawdd a diogelwch ein gofal ar unwaith. Bydd y dangosfwrdd yn parhau i gael ei ddatblygu, er mwyn sicrhau bod y wybodaeth fwyaf perthnasol a chyfoes ar gael.</w:t>
      </w:r>
    </w:p>
    <w:p w14:paraId="3ED5C3C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AMaT</w:t>
      </w:r>
    </w:p>
    <w:p w14:paraId="6897D1E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Dros y 18 mis diwethaf, mae BIPBA wedi gweithredu a mabwysiadu system ddigidol o'r enw AMaT (Rheoli ac Olrhain Archwilio) i helpu i fonitro a gwella ansawdd y gofal a ddarparwn. Un rhan o'r system hon yw'r modiwl prosiectau ward, ardal a gwasanaeth. </w:t>
      </w:r>
    </w:p>
    <w:p w14:paraId="235B9834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Defnyddir y modiwl gan staff gofal iechyd i olrhain a rheoli archwiliadau sicrhau ansawdd ar wardiau ac ardaloedd sy'n ofynnol ar draws y bwrdd iechyd. Mae'r archwiliadau hyn yn helpu i sicrhau bod y gofal a ddarparwn yn bodloni safonau uchel, yn cydymffurfio â rheoliadau, ac yn blaenoriaethu diogelwch cleifion. </w:t>
      </w:r>
    </w:p>
    <w:p w14:paraId="0BEAD93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archwiliadau'n cynnwys gwiriadau i sicrhau bod meddyginiaethau'n cael eu rhoi'n ddiogel, bod ardaloedd yn lân ac yn hylan, a bod cleifion yn cael eu trin ag urddas ac yn derbyn gofal sy'n canolbwyntio ar y person.</w:t>
      </w:r>
    </w:p>
    <w:p w14:paraId="4B9BA9A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O safbwynt y claf, mae'r system yn cynnig sawl budd allweddol:</w:t>
      </w:r>
    </w:p>
    <w:p w14:paraId="2DC979D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Mae'n cadw staff yn drefnus ac yn atebol.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 Gall pob aelod o'r tîm weld yn glir beth sydd angen ei wella i sicrhau bod y ward yn ddiogel ac yn darparu gofal o ansawdd uchel. Mae hyn yn helpu i sicrhau bod gwelliannau'n digwydd yn gyflymach ac yn fwy effeithiol.</w:t>
      </w:r>
    </w:p>
    <w:p w14:paraId="2553E9B9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Mae'n cefnogi gofal mwy diogel.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 Drwy olrhain archwiliadau'n ddigidol, mae'r system yn sicrhau bod elfennau allweddol fel gwiriadau diogelwch, diweddariadau polisi a hyfforddiant staff i gyd yn cael eu hystyried. </w:t>
      </w:r>
    </w:p>
    <w:p w14:paraId="128161F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Mae'n helpu i nodi beth sy'n gweithio a beth sydd ddim.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 Gall staff weld canlyniadau archwiliadau a chynlluniau gweithredu dros amser, gan alluogi penderfyniadau sy'n seiliedig ar dystiolaeth ac sy'n canolbwyntio ar yr hyn sy'n gwneud gwahaniaeth gwirioneddol i gleifion. </w:t>
      </w:r>
    </w:p>
    <w:p w14:paraId="08992EE9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Mae'n annog gwaith tîm.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 Gall staff ar draws gwahanol feysydd gydweithio'n fwy effeithlon, gan arwain at welliannau mwy cyson a chydlynol ar draws y bwrdd iechyd. </w:t>
      </w:r>
    </w:p>
    <w:p w14:paraId="77A947C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Ar hyn o bryd, mae'r modiwl wedi'i gyflwyno i 178 o ardaloedd ar draws y bwrdd iechyd, gyda 42 o archwiliadau sicrwydd byw a dros 500 o staff wedi'u hyfforddi. </w:t>
      </w:r>
    </w:p>
    <w:p w14:paraId="3432B04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Drwy ymgorffori'r dull digidol hwn yn ein llif gwaith dyddiol, rydym yn sicrhau bod cleifion a'u teuluoedd yn derbyn gofal mwy diogel, mwy cyson ac o ansawdd uchel, bob dydd, ym mhob maes. </w:t>
      </w:r>
    </w:p>
    <w:p w14:paraId="17A13C55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Drwy’r diflas digidol hwn yn ein llif gwaith, rydym yn sicrhau bod ein teuluoedd yn derbyn gofal mwy diogel, ac o ansawdd uchel, bob dydd, ym mhob maes. Byddwn hefyd yn ei ddefnyddio i reoli archwiliadau mwy penodol i wasanaethau a'i ymgorffori ymhellach yn ein fframweithiau ansawdd a diogelwch. Bydd hyn yn sicrhau hyd yn oed mwy o gysondeb ac yn sbarduno gwelliannau pellach mewn gofal cleifion. </w:t>
      </w:r>
    </w:p>
    <w:p w14:paraId="5AFA1605" w14:textId="0292A472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99003C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br w:type="page"/>
      </w:r>
    </w:p>
    <w:p w14:paraId="000B92BE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lastRenderedPageBreak/>
        <w:t>Yr Iaith Gymraeg</w:t>
      </w:r>
    </w:p>
    <w:p w14:paraId="4E26846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Cynyddu ein gallu i gynnig cynnal Ymgynghoriadau Clinigol yn y Gymraeg</w:t>
      </w:r>
    </w:p>
    <w:p w14:paraId="36B2E32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Ym mis Rhagfyr 2024, cyhoeddodd y bwrdd iechyd gynllun 5 mlynedd a oedd yn amlinellu'r camau y byddem yn eu cymryd i gynyddu ein gallu i gynnig cynnal ymgynghoriadau clinigol yn y Gymraeg, mewn 7 maes blaenoriaeth allweddol fel yr amlinellwyd gan Strategaeth Mwy na Geiriau yn Unig Llywodraeth Cymru. Mae cydnabod a diwallu anghenion iaith pobl yn rhan bwysig o ofal o ansawdd da.</w:t>
      </w:r>
    </w:p>
    <w:p w14:paraId="07C10053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Mae'r ardaloedd canlynol o'r bwrdd iechyd wedi datblygu cynlluniau byw sy'n manylu ar y camau y byddant yn eu cymryd dros y pum mlynedd nesaf i wella'r gwasanaethau sydd ar gael i gleifion sydd angen cael mynediad at wasanaethau yn y Gymraeg. </w:t>
      </w:r>
    </w:p>
    <w:p w14:paraId="123629A0" w14:textId="77777777" w:rsidR="00BA0037" w:rsidRPr="00BA0037" w:rsidRDefault="00BA0037" w:rsidP="00BA0037">
      <w:pPr>
        <w:numPr>
          <w:ilvl w:val="0"/>
          <w:numId w:val="16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Iechyd Meddwl, Anableddau Dysgu a Gofal Dementia </w:t>
      </w:r>
    </w:p>
    <w:p w14:paraId="42E79ED0" w14:textId="77777777" w:rsidR="00BA0037" w:rsidRPr="00BA0037" w:rsidRDefault="00BA0037" w:rsidP="00BA0037">
      <w:pPr>
        <w:numPr>
          <w:ilvl w:val="0"/>
          <w:numId w:val="16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Therapi Iaith a Lleferydd </w:t>
      </w:r>
    </w:p>
    <w:p w14:paraId="4AC47A89" w14:textId="77777777" w:rsidR="00BA0037" w:rsidRPr="00BA0037" w:rsidRDefault="00BA0037" w:rsidP="00BA0037">
      <w:pPr>
        <w:numPr>
          <w:ilvl w:val="0"/>
          <w:numId w:val="16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Gwasanaethau Plant a Phobl Ifanc </w:t>
      </w:r>
    </w:p>
    <w:p w14:paraId="6E9DC5F7" w14:textId="77777777" w:rsidR="00BA0037" w:rsidRPr="00BA0037" w:rsidRDefault="00BA0037" w:rsidP="00BA0037">
      <w:pPr>
        <w:numPr>
          <w:ilvl w:val="0"/>
          <w:numId w:val="16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Gofalu am yr Henoed </w:t>
      </w:r>
    </w:p>
    <w:p w14:paraId="35C079A9" w14:textId="77777777" w:rsidR="00BA0037" w:rsidRPr="00BA0037" w:rsidRDefault="00BA0037" w:rsidP="00BA0037">
      <w:pPr>
        <w:numPr>
          <w:ilvl w:val="0"/>
          <w:numId w:val="16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Gwasanaethau Strôc </w:t>
      </w:r>
    </w:p>
    <w:p w14:paraId="340815A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Arweiniwyd datblygiad y cynlluniau gweithredu gan reolwyr yn y meysydd gwasanaeth hyn gyda chefnogaeth ac arweiniad gan y Swyddog Iaith Gymraeg. Rheolwyr Gwasanaeth sy'n gyfrifol am gyrraedd y targedau a nodir yn y cynlluniau gweithredu, a fydd yn cael eu cefnogi i gwblhau camau gweithredu gan y Swyddog Iaith Gymraeg. </w:t>
      </w:r>
    </w:p>
    <w:p w14:paraId="35333F32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Rydym yn falch o allu adrodd bod ein cynllun wedi'i gyhoeddi ar amser, a bod y meysydd gwasanaeth wedi bod yn gweithio o ddifrif i symud y gwaith ymlaen. Yn y cyfnod byr ers lansio eu cynlluniau, mae'r rhan fwyaf o ardaloedd bellach wedi sefydlu grwpiau o 'Anogwyr' a fydd yn arwain y gwaith hwn yn eu hadrannau. Mae’r Anogwyr yn arwain ar dasgau fel ‘Gair yr wythnos,’ ‘Ciplun’, Proffiliau Staff ynghyd â dulliau anffurfiol eraill o godi gwelededd y Gymraeg yn y gwasanaeth a helpu staff i deimlo’n gyfforddus wrth gamu allan o’u parth cysur i’w defnyddio.</w:t>
      </w:r>
    </w:p>
    <w:p w14:paraId="03E16CD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meysydd gwasanaeth hefyd yn cynnal sesiynau ‘cinio a dysgu’ i staff lle mae’r iaith Gymraeg a’i phwysigrwydd wrth ddiwallu anghenion cleifion yn eitem sefydlog ar yr agenda. Wrth i'r gwaith hwn ddatblygu, bydd y rhain yn gyfle da i rannu dysgu ar draws adrannau a nodi arfer gorau.</w:t>
      </w:r>
    </w:p>
    <w:p w14:paraId="7A19BA83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Mae'r cynnydd a wnaed hefyd wedi helpu i nodi'r angen am adnoddau clinigol dilys ac offer asesu safonol i fod ar gael yn y Gymraeg ar gyfer gwasanaethau lluosog. Dyma faterion lle mae angen cydweithio ar lefel genedlaethol, ac rydym yn barod i chwarae ein rhan wrth yrru'r gwaith hwn ymlaen er budd cleifion ledled Cymru.</w:t>
      </w:r>
    </w:p>
    <w:p w14:paraId="48153331" w14:textId="77777777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Yn ogystal â gweithredu'r camau gweithredu a fanylwyd yn ein cynlluniau a gyhoeddwyd ym mis Rhagfyr 2024, mae gwaith yn parhau i ddatblygu cynlluniau bach a fydd yn trawsnewid darpariaethau presennol yn wasanaethau dwyieithog. Bydd pob maes gwasanaeth yn nodi ac yn datblygu cynllun manwl ar gyfer un maes cyflawni penodol iawn. Cyhoeddir y cynlluniau micro hyn fel atodiadau i brif gorff y gwaith erbyn mis Rhagfyr 2025 a chânt eu cyflwyno erbyn diwedd y cynllun pum mlynedd (2029). </w:t>
      </w:r>
    </w:p>
    <w:p w14:paraId="7BB77664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</w:p>
    <w:p w14:paraId="7059C58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Astudiaeth achos – Switsfwrdd</w:t>
      </w:r>
    </w:p>
    <w:p w14:paraId="3EFBA702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Mae ein timau Switsfwrdd a Rhwydwaith wedi bod yn gweithio'n ddiwyd dros y 12 mis diwethaf i wella'r gwasanaeth y gallwn ei gynnig i bobl sy'n dymuno siarad â ni yn y Gymraeg dros y ffôn. Yn dilyn asesiad o’n 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lastRenderedPageBreak/>
        <w:t xml:space="preserve">gallu i ragweld ac ateb galwadau iaith Gymraeg, nodwyd bod angen buddsoddi a datblygu’r ddarpariaeth bresennol. </w:t>
      </w:r>
    </w:p>
    <w:p w14:paraId="5742BEF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Ar draws y sefydliad roedd gennym 24 aelod o staff yn ateb galwadau i'n prif switsfyrddau, ac roedd 5 ohonynt yn gallu delio â galwadau yn y Gymraeg. Mae trosiant staff yn yr adran hon yn isel, felly mae lefel uchel o wybodaeth ac arbenigedd, fodd bynnag nid oedd yr adnoddau iaith Gymraeg sydd ar gael yn cael eu dyrannu'n effeithiol, gan olygu y byddai achlysuron lle byddai nifer o staff sy'n siarad Cymraeg ar ddyletswydd, ac achlysuron eraill lle nad oedd siaradwyr Cymraeg ar gael. </w:t>
      </w:r>
    </w:p>
    <w:p w14:paraId="36A5996C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Roedd galwadau a wnaed i'n switsfyrddau hefyd yn cael eu hateb â llaw, sy'n golygu nad oedd unrhyw ffordd o sefydlu a oedd galwr eisiau siarad â ni yn y Gymraeg cyn ateb yr alwad. Roedd hyn hefyd yn golygu nad oedd data manwl, dibynadwy ar gael ar gyfer y gwasanaeth. </w:t>
      </w:r>
    </w:p>
    <w:p w14:paraId="09FB8FD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I fynd i’r afael â hyn, datblygwyd camau gweithredu tymor byr, canolig a hir gyda chefnogaeth ac arweiniad gan swyddfa Comisiynydd y Gymraeg. </w:t>
      </w:r>
    </w:p>
    <w:p w14:paraId="3219FC3D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Fe wnaethon ni gyflwyno wyneb blaen awtomataidd i'n prif rifau, gan gyfarch pob galwr yn ddwyieithog a gofyn iddyn nhw ddewis yr iaith yr hoffen nhw ei defnyddio gyda ni. Ers gweithredu'r system hon, mae galwyr sy'n dewis y Gymraeg yn cael eu cyfeirio at berson sy'n trin galwadau sydd â'r sgiliau priodol i ateb eu galwad. Mae hyn wedi bod yn welliant sylweddol yn ansawdd y gwasanaeth a gynigir ac mae mantais ychwanegol yn ein bod bellach yn gallu casglu data cywir ar nifer y galwadau a gyflwynir i ni yn y ddwy iaith. Ers cyflwyno'r system hon, rydym wedi gweld cynnydd yn nifer y galwyr sy'n dewis y Gymraeg. Mae'r data hwn yn cael ei fonitro'n fisol gan reolwyr gwasanaeth.</w:t>
      </w:r>
    </w:p>
    <w:p w14:paraId="29EE896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Mae'r data hwn eisoes wedi rhoi'r dystiolaeth sydd ei hangen inni fuddsoddi mewn cyfleoedd i uwchsgilio ein staff drwy eu hanfon ar gyrsiau i hybu hyder a chyrsiau gwella'r Gymraeg wedi'u teilwra. Rydym hefyd wedi edrych eto ar ein strategaeth recriwtio ar gyfer y gwasanaeth hwn a thrwy drosiant naturiol rydym wedi gallu cynyddu nifer y siaradwyr Cymraeg yn y tîm i 8 allan o'r 24. Yn ogystal, rydym bellach wedi mabwysiadu proses rhestru glyfar, lle bydd staff sydd â sgiliau Cymraeg yn cael eu dyrannu'n fwy cyfartal ar draws patrymau sifftiau, gan leihau'r risg y bydd galwadau Cymraeg yn cael eu colli. </w:t>
      </w:r>
    </w:p>
    <w:p w14:paraId="3F19F4B5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Er bod y camau rydym wedi'u cymryd wedi gwella'r gwasanaeth, rydym yn cydnabod bod ffordd i fynd o hyd cyn y gallwn gynnig sicrwydd o wasanaeth gwydn i'n galwyr sy'n siarad Cymraeg. Mae gan ein cynllun hirdymor gamau gweithredu a fydd yn sicrhau, wrth recriwtio i lenwi swyddi gwag yn y tîm hwn yn y dyfodol, y bydd y sgiliau iaith sydd eu hangen yn ystyriaeth flaenllaw yn y broses recriwtio.</w:t>
      </w:r>
    </w:p>
    <w:p w14:paraId="61CD97B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ein tîm wedi codi i'r her a osodwyd dros y flwyddyn ddiwethaf. Mae trinwyr galwadau nad ydynt yn siarad Cymraeg wedi ymgymryd â hyfforddiant iaith sylfaenol ac maent bellach yn fwy hyderus wrth ymateb yn briodol i ymholiadau yn y Gymraeg, ac mae ein siaradwyr Cymraeg yn diwallu anghenion mwy o alwyr nag erioed o'r blaen. Rydym yn ddiolchgar iddynt am yr ymrwymiad maen nhw wedi'i ddangos.</w:t>
      </w:r>
    </w:p>
    <w:p w14:paraId="27436BF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Blaenoriaethau ar gyfer 2025 – 2026</w:t>
      </w:r>
    </w:p>
    <w:p w14:paraId="60923DB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Dros y flwyddyn nesaf, byddwn yn gweithio i godi ymwybyddiaeth ar draws y sefydliad o bwysigrwydd cyflwyno Cynnig Gweithredol i bob claf. Bydd cyflawni hyn yn golygu y bydd ein gwybodaeth am ddewisiadau iaith cleifion yn cynyddu, a bydd ein cynllunio ar gyfer gwasanaethau yn y dyfodol yn fwy gwybodus.</w:t>
      </w:r>
    </w:p>
    <w:p w14:paraId="62020FB2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Bydd ein tîm rhwydweithiau yn parhau i gyflwyno datblygiadau i'n systemau teleffoni fel y bydd pob adran sydd eu hangen yn gallu gweithredu blaen-wynebau dwyieithog awtomataidd i'w rhifau cyswllt - Gwella ansawdd y profiad i alwyr sy'n dymuno siarad â ni yn y Gymraeg. Bydd gwybodaeth am ddewisiadau iaith cleifion yn cynyddu, a bydd ein cynllunio ar gyfer gwasanaethau yn y dyfodol yn fwy gwybodus.</w:t>
      </w:r>
    </w:p>
    <w:p w14:paraId="042109D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lastRenderedPageBreak/>
        <w:t xml:space="preserve">Byddwn yn parhau i weithio gyda meysydd Blaenoriaeth Allweddol fel y nodir yn strategaeth Mwy na Geiriau Llywodraeth Cymru i ddatblygu Cynlluniau Micro a fydd yn arwain at drawsnewid gwasanaethau penodol i fod yn gwbl ddwyieithog. Mae ein grwpiau gwasanaeth wedi dangos cynnydd mawr mewn cyfnod byr ar eu gwaith o ran darparu ymgynghoriadau clinigol yn y Gymraeg, ac rydym yn gyffrous i weld sut mae eu cynigion ar gyfer gwasanaethau penodol iawn yn datblygu dros y deuddeg mis nesaf. </w:t>
      </w:r>
    </w:p>
    <w:p w14:paraId="4EBB6701" w14:textId="4CAB28B3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99003C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br w:type="page"/>
      </w:r>
    </w:p>
    <w:p w14:paraId="5258FA3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lastRenderedPageBreak/>
        <w:t>Celfyddydau a Threftadaeth</w:t>
      </w:r>
    </w:p>
    <w:p w14:paraId="5AE08FA3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ein Tîm Celfyddydau a Threftadaeth yn rheoli amrywiaeth o brosiectau a phartneriaethau sy'n gwella profiad ein cleifion, staff a chymunedau. Mae pob prosiect yn dibynnu ar roddion elusennol, arian a godir o werthiannau celf neu grantiau allanol. Mae'r tîm hefyd yn rheoli'r Casgliad Treftadaeth, sy'n dogfennu hanes gofal iechyd yn ardal Bae Abertawe.</w:t>
      </w:r>
    </w:p>
    <w:p w14:paraId="73F3457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gwaith y Celfyddydau mewn Iechyd yn canolbwyntio ar dri phrif faes;</w:t>
      </w:r>
    </w:p>
    <w:p w14:paraId="56BBE919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Pobl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: Mae pawb yn rhyngweithio â gofal iechyd drwy gydol eu hoes, ac rydym yn harneisio'r celfyddydau i wella'r profiadau hynny trwy ddarparu cyfleoedd i gleifion, ymwelwyr a staff ymgysylltu a mynegi eu hunain trwy weithgareddau creadigol. Er enghraifft drwy gerddoriaeth fyw ar wardiau neu sesiynau lles staff creadigol.</w:t>
      </w:r>
    </w:p>
    <w:p w14:paraId="01EA576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Bylchau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: Mae amgylcheddau gofal gwych wedi'u dogfennu i helpu gydag adferiad, gwella canlyniadau iechyd i gleifion a lles staff. Rydym yn comisiynu artistiaid lleol i greu gweithiau celf pwrpasol ar gyfer wardiau a mannau cyhoeddus.</w:t>
      </w:r>
    </w:p>
    <w:p w14:paraId="1627AC70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Cymunedau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: Gall prosiectau celf ein helpu i gysylltu â'r cymunedau amrywiol rydyn ni'n eu gwasanaethu, lleihau anghydraddoldebau iechyd a chynnig cefnogaeth lle mae pobl yn byw trwy raglenni presgripsiynu cymdeithasol.</w:t>
      </w:r>
    </w:p>
    <w:p w14:paraId="0B0F0A0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Uchafbwyntiau Celfyddydau a Threftadaeth BIPBA 2024-25:</w:t>
      </w:r>
    </w:p>
    <w:p w14:paraId="5AFF6D2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Ysbytai Cerddorol</w:t>
      </w:r>
    </w:p>
    <w:p w14:paraId="140B522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Gyda chyllid gan Gyngor Celfyddydau Cymru, llwyddom i ffurfio partneriaeth unigryw gyda rhai o'r sefydliadau cerddoriaeth gorau yng Nghymru a chynnal rhaglen o berfformiadau cerddoriaeth yn ein hysbytai. Nod y cynllun peilot blwyddyn hwn oedd darparu cerddoriaeth fyw mewn wardiau, nid yn unig er budd cleifion a staff, ond i werthuso'r effaith y byddai'r perfformiadau hyn yn ei chael ar adnoddau a gwasanaethau yn gyffredinol.</w:t>
      </w:r>
    </w:p>
    <w:p w14:paraId="0BB0AB73" w14:textId="77777777" w:rsidR="00BA0037" w:rsidRPr="00BA0037" w:rsidRDefault="00BA0037" w:rsidP="00BA0037">
      <w:pPr>
        <w:numPr>
          <w:ilvl w:val="0"/>
          <w:numId w:val="17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Wedi'i gyflwyno gan Dîm Celfyddydau a Threftadaeth BIPBA gyda sefydliadau cerddoriaeth blaenllaw Cymru (BBC NOW, WNO, Live Music Now, Music in Hospitals and Care)</w:t>
      </w:r>
    </w:p>
    <w:p w14:paraId="13AE1D77" w14:textId="77777777" w:rsidR="00BA0037" w:rsidRPr="00BA0037" w:rsidRDefault="00BA0037" w:rsidP="00BA0037">
      <w:pPr>
        <w:numPr>
          <w:ilvl w:val="0"/>
          <w:numId w:val="17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174 o sesiynau cerddoriaeth fyw ar wardiau (YCNPT a Tonna) ac 8 cyngerdd mewn mannau cyhoeddus</w:t>
      </w:r>
    </w:p>
    <w:p w14:paraId="19AD2B09" w14:textId="77777777" w:rsidR="00BA0037" w:rsidRPr="00BA0037" w:rsidRDefault="00BA0037" w:rsidP="00BA0037">
      <w:pPr>
        <w:numPr>
          <w:ilvl w:val="0"/>
          <w:numId w:val="17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Cyrhaeddwyd dros 3,000 o gleifion, staff ac ymwelwyr</w:t>
      </w:r>
    </w:p>
    <w:p w14:paraId="2358B2B7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Mae'r gwerthusiad yn dangos cyfraniadau ystyrlon a mesuradwy at adferiad cleifion, lles emosiynol, morâl staff, a nodau sefydliadol ehangach.</w:t>
      </w:r>
    </w:p>
    <w:p w14:paraId="1CCCE409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Cleifion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: Llai o aflonyddwch, gwell adferiad (strôc, niwro-adsefydlu, dementia), gwell ymgysylltiad emosiynol a chorfforol, bondio cryfach rhwng mam a babi.</w:t>
      </w:r>
    </w:p>
    <w:p w14:paraId="7B54E0A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Staff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: Adroddodd 80% lles wedi gwella, 70% llai o straen, morâl uwch a boddhad swydd uwch. </w:t>
      </w:r>
    </w:p>
    <w:p w14:paraId="023BF131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Adnoddau</w:t>
      </w: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: Mae'r data a gasglwyd yn dangos bod y gweithgareddau creadigol ar ward wedi arwain at arbedion sylweddol oherwydd llai o oriau staffio, llai o salwch a ffactorau eraill. Rydym yn gobeithio archwilio a phrofi hyn ar raddfa fwy yn y dyfodol.</w:t>
      </w:r>
    </w:p>
    <w:p w14:paraId="50A09C06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i/>
          <w:iCs/>
          <w:color w:val="000000"/>
          <w:kern w:val="0"/>
          <w:sz w:val="20"/>
          <w:szCs w:val="20"/>
          <w:lang w:eastAsia="en-GB"/>
          <w14:ligatures w14:val="none"/>
        </w:rPr>
        <w:t>“Mae cerddoriaeth yn gwneud bywyd yn well, beth bynnag mae bywyd yn ei daflu atoch chi. Mor syml â hynny.”</w:t>
      </w:r>
    </w:p>
    <w:p w14:paraId="3C8E6700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-Ymateb aelod o staff i Ysbytai Cerddorol</w:t>
      </w:r>
    </w:p>
    <w:p w14:paraId="3E124D28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lastRenderedPageBreak/>
        <w:t>Rhannu Gobaith</w:t>
      </w:r>
    </w:p>
    <w:p w14:paraId="5F26CF6C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Rhannu Gobaith yn fenter arloesol, sy'n seiliedig ar y celfyddydau, a gynlluniwyd i gefnogi lles staff. Mae'r rhaglen hon yn cynnig dewis arall yn lle darpariaethau lles presennol drwy gynnig allfeydd creadigol a hygyrch i staff wella eu hiechyd meddwl a chysylltu â chydweithwyr. Mae hefyd yn darparu adnodd gwerthfawr i reolwyr i gyfeirio aelodau'r tîm i sesiynau lles ar y safle. Mae hwyluswyr artistig profiadol yn arwain sesiynau rheolaidd, gan sefydlu cymunedau diogel a chreadigol lle gall staff drafod iechyd meddwl yn agored, rhannu eu straeon, a dysgu offer ymarferol ar gyfer lles.</w:t>
      </w:r>
    </w:p>
    <w:p w14:paraId="6EF03E8B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Ers i'r rhaglen ddechrau yn 2022, mae dros 1500 o staff a myfyrwyr lleoliad wedi ymgysylltu â'n hwyluswyr artistig, mewn amrywiaeth o weithgareddau celf ar draws ein safleoedd. </w:t>
      </w:r>
    </w:p>
    <w:p w14:paraId="119C524F" w14:textId="77777777" w:rsidR="00BA0037" w:rsidRPr="00BA0037" w:rsidRDefault="00BA0037" w:rsidP="00BA0037">
      <w:pPr>
        <w:numPr>
          <w:ilvl w:val="0"/>
          <w:numId w:val="18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Eleni fe wnaethon ni nodi diwedd ein cyfnod peilot 3 blynedd gydag arddangosfa yn dathlu ein staff a'u creadigrwydd, a agorwyd gan y Cadeirydd.</w:t>
      </w:r>
    </w:p>
    <w:p w14:paraId="350E6542" w14:textId="77777777" w:rsidR="00BA0037" w:rsidRPr="00BA0037" w:rsidRDefault="00BA0037" w:rsidP="00BA0037">
      <w:pPr>
        <w:numPr>
          <w:ilvl w:val="0"/>
          <w:numId w:val="18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Fe wnaethon ni sicrhau cyllid gan Gyngor Celfyddydau Cymru a rhoddion elusennol i barhau â'r rhaglen tan fis Hydref 2025.</w:t>
      </w:r>
    </w:p>
    <w:p w14:paraId="044F768A" w14:textId="77777777" w:rsidR="00BA0037" w:rsidRPr="00BA0037" w:rsidRDefault="00BA0037" w:rsidP="00BA0037">
      <w:pPr>
        <w:numPr>
          <w:ilvl w:val="0"/>
          <w:numId w:val="18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Enillon ni Wobr ‘Iechyd a Llesiant mewn Gweithleoedd’ y Gymdeithas Frenhinol dros Iechyd y Cyhoedd.</w:t>
      </w:r>
    </w:p>
    <w:p w14:paraId="70662B7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Adnewyddu Derbynfa Singleton</w:t>
      </w:r>
    </w:p>
    <w:p w14:paraId="1A9FAD43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Fel rhan o adnewyddu ardal dderbynfa Ysbyty Singleton, comisiynodd y tîm gyfres o weithiau celf yn seiliedig ar blanhigion lleol sydd wedi cael eu defnyddio'n draddodiadol mewn meddygaeth.</w:t>
      </w:r>
    </w:p>
    <w:p w14:paraId="7AC69C35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Crëwyd y 15 delwedd gan yr artist o Abertawe, Carly Wilshere-Butler, gan ddefnyddio proses ffotograffig amgen o'r enw cyanoteip, sy'n harneisio pelydrau UV o'r haul i gynhyrchu delweddau cain, tebyg i belydrau-X.</w:t>
      </w:r>
    </w:p>
    <w:p w14:paraId="3063984A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Mae profiadau personol Carly fel ymwelydd a chlaf wedi dylanwadu ar y prosiect.</w:t>
      </w:r>
    </w:p>
    <w:p w14:paraId="77D60C3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“Yn ogystal â bod yn glaf fy hun ar adegau. Roedd y prosiect hwn yn bwysig iawn i mi fel ffordd o roi rhywbeth yn ôl i bawb sydd wedi fy helpu i a fy anwyliaid.”</w:t>
      </w:r>
    </w:p>
    <w:p w14:paraId="69A0C405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Cafodd y planhigion eu casglu â llaw yn lleol o Gwmni Buddiant Cymunedol Fferm Flodau Petallica yn Nynfant, a Chwmni Buddiant Cymunedol Bramble and Nettle ym Mhenmaen. Comisiynwyd y gweithiau celf gydag arian a godwyd o werthiannau celf yn Ysbyty Singleton, a drefnwyd gan ein gwirfoddolwr gwych Fiona Edwards.</w:t>
      </w:r>
    </w:p>
    <w:p w14:paraId="578CECD3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t>Uchelgeisiau ar gyfer 2025/26</w:t>
      </w:r>
    </w:p>
    <w:p w14:paraId="546641E7" w14:textId="77777777" w:rsidR="00BA0037" w:rsidRPr="00BA0037" w:rsidRDefault="00BA0037" w:rsidP="00BA0037">
      <w:pPr>
        <w:numPr>
          <w:ilvl w:val="0"/>
          <w:numId w:val="19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Byddwn yn gweithio gydag amrywiaeth o bartneriaid cymunedol ac yn datblygu rhaglen dan arweiniad y celfyddydau i gefnogi iechyd meddwl pobl ifanc ym Mae Abertawe.</w:t>
      </w:r>
    </w:p>
    <w:p w14:paraId="71FB204B" w14:textId="77777777" w:rsidR="00BA0037" w:rsidRPr="00BA0037" w:rsidRDefault="00BA0037" w:rsidP="00BA0037">
      <w:pPr>
        <w:numPr>
          <w:ilvl w:val="0"/>
          <w:numId w:val="19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 xml:space="preserve">Byddwn yn lansio Strategaeth Gelf uchelgeisiol ar gyfer y sefydliad. </w:t>
      </w:r>
    </w:p>
    <w:p w14:paraId="4A12D43B" w14:textId="77777777" w:rsidR="00BA0037" w:rsidRPr="00BA0037" w:rsidRDefault="00BA0037" w:rsidP="00BA0037">
      <w:pPr>
        <w:numPr>
          <w:ilvl w:val="0"/>
          <w:numId w:val="19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Byddwn yn gweithio gyda'n Helusen Iechyd i godi arian ar gyfer rhaglen lles greadigol gynhwysfawr ar gyfer staff BIPBA.</w:t>
      </w:r>
    </w:p>
    <w:p w14:paraId="4F64C65B" w14:textId="77777777" w:rsidR="00BA0037" w:rsidRPr="00BA0037" w:rsidRDefault="00BA0037" w:rsidP="00BA0037">
      <w:pPr>
        <w:numPr>
          <w:ilvl w:val="0"/>
          <w:numId w:val="19"/>
        </w:num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Byddwn yn parhau i adeiladu ein casgliad treftadaeth ac archwilio ffyrdd o rannu'r hanes cyfoethog hwn gyda'r cyhoedd.</w:t>
      </w:r>
    </w:p>
    <w:p w14:paraId="5D453ADC" w14:textId="30D1306E" w:rsidR="00BA0037" w:rsidRPr="0099003C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99003C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br w:type="page"/>
      </w:r>
    </w:p>
    <w:p w14:paraId="0427B2DC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lang w:eastAsia="en-GB"/>
          <w14:ligatures w14:val="none"/>
        </w:rPr>
      </w:pPr>
      <w:r w:rsidRPr="00BA0037">
        <w:rPr>
          <w:rFonts w:eastAsia="Times New Roman" w:cs="Arial"/>
          <w:b/>
          <w:bCs/>
          <w:color w:val="000000"/>
          <w:kern w:val="0"/>
          <w:lang w:eastAsia="en-GB"/>
          <w14:ligatures w14:val="none"/>
        </w:rPr>
        <w:lastRenderedPageBreak/>
        <w:t>Edrych Ymlaen</w:t>
      </w:r>
    </w:p>
    <w:p w14:paraId="50B0302F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BA0037"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  <w:t>Rydym yn falch o'n cyflawniadau mewn perthynas ag ansawdd, diogelwch a gwelliant, ond yn cydnabod bod gennym fwy i'w wneud. Dros y flwyddyn nesaf byddwn yn cryfhau sut rydym yn defnyddio data a gwybodaeth am ansawdd ein gofal, fel y gallwn wneud gwelliannau parhaus i brofiad a chanlyniadau cleifion.</w:t>
      </w:r>
    </w:p>
    <w:p w14:paraId="643BC679" w14:textId="77777777" w:rsidR="00BA0037" w:rsidRPr="00BA0037" w:rsidRDefault="00BA0037" w:rsidP="00BA0037">
      <w:pPr>
        <w:spacing w:line="276" w:lineRule="auto"/>
        <w:jc w:val="both"/>
        <w:rPr>
          <w:rFonts w:eastAsia="Times New Roman" w:cs="Arial"/>
          <w:color w:val="000000"/>
          <w:kern w:val="0"/>
          <w:sz w:val="20"/>
          <w:szCs w:val="20"/>
          <w:lang w:eastAsia="en-GB"/>
          <w14:ligatures w14:val="none"/>
        </w:rPr>
      </w:pPr>
    </w:p>
    <w:sectPr w:rsidR="00BA0037" w:rsidRPr="00BA00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55110"/>
    <w:multiLevelType w:val="multilevel"/>
    <w:tmpl w:val="1AA69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9941EF"/>
    <w:multiLevelType w:val="multilevel"/>
    <w:tmpl w:val="53FC8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404ED5"/>
    <w:multiLevelType w:val="multilevel"/>
    <w:tmpl w:val="E976E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232231"/>
    <w:multiLevelType w:val="multilevel"/>
    <w:tmpl w:val="C0C01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580BC4"/>
    <w:multiLevelType w:val="multilevel"/>
    <w:tmpl w:val="101C4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027E29"/>
    <w:multiLevelType w:val="multilevel"/>
    <w:tmpl w:val="875A2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1DD219C"/>
    <w:multiLevelType w:val="multilevel"/>
    <w:tmpl w:val="07221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FF405D"/>
    <w:multiLevelType w:val="multilevel"/>
    <w:tmpl w:val="08DE8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C083189"/>
    <w:multiLevelType w:val="multilevel"/>
    <w:tmpl w:val="1286F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DE6ECA"/>
    <w:multiLevelType w:val="multilevel"/>
    <w:tmpl w:val="2DFA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D865170"/>
    <w:multiLevelType w:val="multilevel"/>
    <w:tmpl w:val="DD6AC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F066B4D"/>
    <w:multiLevelType w:val="multilevel"/>
    <w:tmpl w:val="5698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C7657E0"/>
    <w:multiLevelType w:val="multilevel"/>
    <w:tmpl w:val="00865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1C455AC"/>
    <w:multiLevelType w:val="multilevel"/>
    <w:tmpl w:val="0156A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D4D6FC4"/>
    <w:multiLevelType w:val="multilevel"/>
    <w:tmpl w:val="21F05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D5806B7"/>
    <w:multiLevelType w:val="multilevel"/>
    <w:tmpl w:val="963AA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D7B5C5D"/>
    <w:multiLevelType w:val="multilevel"/>
    <w:tmpl w:val="3F9C8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07E5221"/>
    <w:multiLevelType w:val="multilevel"/>
    <w:tmpl w:val="E870D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89A7D4D"/>
    <w:multiLevelType w:val="multilevel"/>
    <w:tmpl w:val="6EB22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90323030">
    <w:abstractNumId w:val="13"/>
  </w:num>
  <w:num w:numId="2" w16cid:durableId="191647273">
    <w:abstractNumId w:val="2"/>
  </w:num>
  <w:num w:numId="3" w16cid:durableId="1952282178">
    <w:abstractNumId w:val="9"/>
  </w:num>
  <w:num w:numId="4" w16cid:durableId="207496646">
    <w:abstractNumId w:val="0"/>
  </w:num>
  <w:num w:numId="5" w16cid:durableId="650063373">
    <w:abstractNumId w:val="15"/>
  </w:num>
  <w:num w:numId="6" w16cid:durableId="1282610978">
    <w:abstractNumId w:val="16"/>
  </w:num>
  <w:num w:numId="7" w16cid:durableId="1246107143">
    <w:abstractNumId w:val="12"/>
  </w:num>
  <w:num w:numId="8" w16cid:durableId="388040895">
    <w:abstractNumId w:val="11"/>
  </w:num>
  <w:num w:numId="9" w16cid:durableId="592278237">
    <w:abstractNumId w:val="10"/>
  </w:num>
  <w:num w:numId="10" w16cid:durableId="2020542358">
    <w:abstractNumId w:val="1"/>
  </w:num>
  <w:num w:numId="11" w16cid:durableId="135027892">
    <w:abstractNumId w:val="5"/>
  </w:num>
  <w:num w:numId="12" w16cid:durableId="248778029">
    <w:abstractNumId w:val="8"/>
  </w:num>
  <w:num w:numId="13" w16cid:durableId="1781561452">
    <w:abstractNumId w:val="17"/>
  </w:num>
  <w:num w:numId="14" w16cid:durableId="768545013">
    <w:abstractNumId w:val="3"/>
  </w:num>
  <w:num w:numId="15" w16cid:durableId="193082665">
    <w:abstractNumId w:val="6"/>
  </w:num>
  <w:num w:numId="16" w16cid:durableId="448663506">
    <w:abstractNumId w:val="7"/>
  </w:num>
  <w:num w:numId="17" w16cid:durableId="743995707">
    <w:abstractNumId w:val="14"/>
  </w:num>
  <w:num w:numId="18" w16cid:durableId="124005002">
    <w:abstractNumId w:val="4"/>
  </w:num>
  <w:num w:numId="19" w16cid:durableId="3646721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EB1"/>
    <w:rsid w:val="002F2FF6"/>
    <w:rsid w:val="00554036"/>
    <w:rsid w:val="00850EB1"/>
    <w:rsid w:val="0095311B"/>
    <w:rsid w:val="0099003C"/>
    <w:rsid w:val="00B83B40"/>
    <w:rsid w:val="00BA0037"/>
    <w:rsid w:val="00C71FDA"/>
    <w:rsid w:val="00E318E0"/>
    <w:rsid w:val="00FA6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92FE8"/>
  <w15:chartTrackingRefBased/>
  <w15:docId w15:val="{8D634E68-B474-4A7B-AE7D-83F7DAF2B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0E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0E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0E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0E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0E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0E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0E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0E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0E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0E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0E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0E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0EB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0EB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0E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0E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0E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0E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0E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0E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0E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0E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0E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0E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0E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0E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0E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0EB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0EB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BA00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5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55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57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81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8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9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4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1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0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82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4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38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18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2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56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70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35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15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56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8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82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26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0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61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3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81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68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72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470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29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8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66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17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15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8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19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424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6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91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79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3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41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67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66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196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25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77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5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9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38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897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79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8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187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8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9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79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50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50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65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72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35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966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07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3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43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5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10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84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0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5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59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56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21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0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78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989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18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758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68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99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10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115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51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20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46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59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4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8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8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53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602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35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7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95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3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55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3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18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3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42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26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45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45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76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32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96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45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75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47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09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5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9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19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36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468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76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07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771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37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73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07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484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34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69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0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58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44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792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48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77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44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14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8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98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2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2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93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6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06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0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68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525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1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73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17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21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96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8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69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84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27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37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25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05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15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9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81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35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2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49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77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91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20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20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9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43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67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409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4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76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14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1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914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43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9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03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66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89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09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56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30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64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71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6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212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71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32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64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66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21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8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0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79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92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5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1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81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6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99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0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27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6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10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03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88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7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72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99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59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0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8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116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22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7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1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01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1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104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19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91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6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49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888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68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22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53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91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394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0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3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3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49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55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98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65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51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92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82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08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33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51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850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1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19</Pages>
  <Words>5297</Words>
  <Characters>30195</Characters>
  <Application>Microsoft Office Word</Application>
  <DocSecurity>0</DocSecurity>
  <Lines>251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Evans (Swansea Bay UHB - Quality Safety and Improvement)</dc:creator>
  <cp:keywords/>
  <dc:description/>
  <cp:lastModifiedBy>Paul Evans (Swansea Bay UHB - Quality Safety and Improvement)</cp:lastModifiedBy>
  <cp:revision>1</cp:revision>
  <dcterms:created xsi:type="dcterms:W3CDTF">2025-09-11T12:33:00Z</dcterms:created>
  <dcterms:modified xsi:type="dcterms:W3CDTF">2025-09-11T13:26:00Z</dcterms:modified>
</cp:coreProperties>
</file>