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2DA" w:rsidRPr="009C62DA" w:rsidRDefault="009C62DA" w:rsidP="009C62DA">
      <w:pPr>
        <w:spacing w:before="100" w:beforeAutospacing="1" w:after="165" w:line="240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en-GB"/>
        </w:rPr>
      </w:pPr>
      <w:r w:rsidRPr="009C62DA">
        <w:rPr>
          <w:rFonts w:ascii="Arial" w:eastAsia="Times New Roman" w:hAnsi="Arial" w:cs="Arial"/>
          <w:b/>
          <w:bCs/>
          <w:sz w:val="27"/>
          <w:szCs w:val="27"/>
          <w:lang w:eastAsia="en-GB"/>
        </w:rPr>
        <w:t xml:space="preserve">PWYSIG - DARLLENWCH </w:t>
      </w:r>
      <w:proofErr w:type="spellStart"/>
      <w:r w:rsidRPr="009C62DA">
        <w:rPr>
          <w:rFonts w:ascii="Arial" w:eastAsia="Times New Roman" w:hAnsi="Arial" w:cs="Arial"/>
          <w:b/>
          <w:bCs/>
          <w:sz w:val="27"/>
          <w:szCs w:val="27"/>
          <w:lang w:eastAsia="en-GB"/>
        </w:rPr>
        <w:t>os</w:t>
      </w:r>
      <w:proofErr w:type="spellEnd"/>
      <w:r w:rsidRPr="009C62DA">
        <w:rPr>
          <w:rFonts w:ascii="Arial" w:eastAsia="Times New Roman" w:hAnsi="Arial" w:cs="Arial"/>
          <w:b/>
          <w:bCs/>
          <w:sz w:val="27"/>
          <w:szCs w:val="27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7"/>
          <w:szCs w:val="27"/>
          <w:lang w:eastAsia="en-GB"/>
        </w:rPr>
        <w:t>gwelwch</w:t>
      </w:r>
      <w:proofErr w:type="spellEnd"/>
      <w:r w:rsidRPr="009C62DA">
        <w:rPr>
          <w:rFonts w:ascii="Arial" w:eastAsia="Times New Roman" w:hAnsi="Arial" w:cs="Arial"/>
          <w:b/>
          <w:bCs/>
          <w:sz w:val="27"/>
          <w:szCs w:val="27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7"/>
          <w:szCs w:val="27"/>
          <w:lang w:eastAsia="en-GB"/>
        </w:rPr>
        <w:t>yn</w:t>
      </w:r>
      <w:proofErr w:type="spellEnd"/>
      <w:r w:rsidRPr="009C62DA">
        <w:rPr>
          <w:rFonts w:ascii="Arial" w:eastAsia="Times New Roman" w:hAnsi="Arial" w:cs="Arial"/>
          <w:b/>
          <w:bCs/>
          <w:sz w:val="27"/>
          <w:szCs w:val="27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7"/>
          <w:szCs w:val="27"/>
          <w:lang w:eastAsia="en-GB"/>
        </w:rPr>
        <w:t>dda</w:t>
      </w:r>
      <w:proofErr w:type="spellEnd"/>
    </w:p>
    <w:p w:rsidR="009C62DA" w:rsidRPr="009C62DA" w:rsidRDefault="009C62DA" w:rsidP="009C62DA">
      <w:pPr>
        <w:spacing w:before="100" w:beforeAutospacing="1" w:after="165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Pan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fyddwch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chi'n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mynychu'r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clinig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hwn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dewch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â'r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canlynol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gyda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chi:</w:t>
      </w:r>
    </w:p>
    <w:p w:rsidR="009C62DA" w:rsidRPr="009C62DA" w:rsidRDefault="009C62DA" w:rsidP="009C62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Cofnod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cyfredol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a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chywir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o'r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holl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feddyginiaeth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rydych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chi'n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ei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chymryd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ar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hyn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o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bryd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gan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gynnwys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meddyginiaethau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nad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ydyn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nhw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wedi'u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rhagnodi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gan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eich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meddyg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.</w:t>
      </w:r>
    </w:p>
    <w:p w:rsidR="009C62DA" w:rsidRPr="009C62DA" w:rsidRDefault="009C62DA" w:rsidP="009C62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Pob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sbectol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rydych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chi'n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ei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gwisgo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.</w:t>
      </w:r>
    </w:p>
    <w:p w:rsidR="009C62DA" w:rsidRPr="009C62DA" w:rsidRDefault="009C62DA" w:rsidP="009C62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Ar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gyfer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Cleifion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y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Gornbilen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a'r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Cataract -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Gwnewch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yn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siŵr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eich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bod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yn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rhoi'r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gorau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i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wisgo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lensys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cyffwrdd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cyn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eich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apwyntiadau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ysbyty</w:t>
      </w:r>
      <w:proofErr w:type="spellEnd"/>
    </w:p>
    <w:p w:rsidR="009C62DA" w:rsidRPr="009C62DA" w:rsidRDefault="009C62DA" w:rsidP="009C62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1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wythnos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ar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gyfer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lensys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meddal</w:t>
      </w:r>
      <w:proofErr w:type="spellEnd"/>
    </w:p>
    <w:p w:rsidR="009C62DA" w:rsidRPr="009C62DA" w:rsidRDefault="009C62DA" w:rsidP="009C62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2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wythnos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ar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gyfer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lensys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athraidd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nwy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caled</w:t>
      </w:r>
      <w:proofErr w:type="spellEnd"/>
    </w:p>
    <w:p w:rsidR="009C62DA" w:rsidRPr="009C62DA" w:rsidRDefault="009C62DA" w:rsidP="009C62D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Efallai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y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bydd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gofyn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chi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gael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nifer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o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brofion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yn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yr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apwyntiad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hwn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. Felly,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byddwch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yn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barod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dreulio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ychydig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oriau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yn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y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clinig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:rsidR="009C62DA" w:rsidRPr="009C62DA" w:rsidRDefault="009C62DA" w:rsidP="009C62D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Efallai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y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bydd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gennych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ddiferion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llygaid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yn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yr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apwyntiad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, a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fydd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yn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cymylu'ch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golwg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am 4-6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awr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. Felly,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fe'ch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cynghorir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deithio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gyda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ffrind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/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perthynas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a </w:t>
      </w:r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PEIDIWCH Â GYRRU EICH HUN.</w:t>
      </w:r>
    </w:p>
    <w:p w:rsidR="009C62DA" w:rsidRPr="009C62DA" w:rsidRDefault="009C62DA" w:rsidP="009C62D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Sicrhewch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eich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bod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yn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darllen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unrhyw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daflenni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sydd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wedi'u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hamgáu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gyda'r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llythyr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apwyntiad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hwn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gan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eu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bod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yn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cynnwys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gwybodaeth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bwysig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am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eich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apwyntiad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:rsidR="009C62DA" w:rsidRPr="009C62DA" w:rsidRDefault="009C62DA" w:rsidP="009C62D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GWIRIWCH GOFAL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GOFAL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VENUE EICH CLINIG</w:t>
      </w:r>
    </w:p>
    <w:p w:rsidR="009C62DA" w:rsidRPr="009C62DA" w:rsidRDefault="009C62DA" w:rsidP="009C62D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Mae 6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lleoliad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clinig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gwahanol</w:t>
      </w:r>
      <w:proofErr w:type="spellEnd"/>
    </w:p>
    <w:p w:rsidR="009C62DA" w:rsidRPr="009C62DA" w:rsidRDefault="009C62DA" w:rsidP="009C62DA">
      <w:pPr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Ysbyty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Singleton</w:t>
      </w:r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-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Sketty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Lane,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Sketty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SA2 8QA</w:t>
      </w:r>
    </w:p>
    <w:p w:rsidR="009C62DA" w:rsidRPr="009C62DA" w:rsidRDefault="009C62DA" w:rsidP="009C62D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Prif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fynedfa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cleifion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allanol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ar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gyfer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Coridor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3,6,7 ac 8 </w:t>
      </w:r>
      <w:bookmarkStart w:id="0" w:name="_GoBack"/>
      <w:bookmarkEnd w:id="0"/>
    </w:p>
    <w:p w:rsidR="009C62DA" w:rsidRPr="009C62DA" w:rsidRDefault="009C62DA" w:rsidP="009C62DA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eastAsia="en-GB"/>
        </w:rPr>
      </w:pPr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APWYNTIAD MAES GWELEDOL CORRIDOR 3 PENODI</w:t>
      </w:r>
      <w:r w:rsidRPr="009C62DA">
        <w:rPr>
          <w:rFonts w:ascii="Arial" w:eastAsia="Times New Roman" w:hAnsi="Arial" w:cs="Arial"/>
          <w:sz w:val="24"/>
          <w:szCs w:val="24"/>
          <w:lang w:eastAsia="en-GB"/>
        </w:rPr>
        <w:t> 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Cysylltwch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â 01792 205666 a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gofynnwch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am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Estyniad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25222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wrth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gyrraedd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CYN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mynd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i'r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ysbyty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:rsidR="009C62DA" w:rsidRPr="009C62DA" w:rsidRDefault="009C62DA" w:rsidP="009C62D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Mynedfa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bloc Ward y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Gorllewin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-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ochr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chwith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y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prif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ysbyty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lefel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3</w:t>
      </w:r>
    </w:p>
    <w:p w:rsidR="009C62DA" w:rsidRPr="009C62DA" w:rsidRDefault="009C62DA" w:rsidP="009C62D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Uned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Llawfeddygaeth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Ddydd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-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ochr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arall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y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ffordd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i'r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Prif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Ysbyty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ar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lôn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Sketty</w:t>
      </w:r>
      <w:proofErr w:type="spellEnd"/>
    </w:p>
    <w:p w:rsidR="009C62DA" w:rsidRPr="009C62DA" w:rsidRDefault="009C62DA" w:rsidP="009C62D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Academi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Iechyd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a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Lles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Prifysgol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Abertawe,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Campws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Singleton Park, Abertawe, SA2 8PP.</w:t>
      </w:r>
    </w:p>
    <w:p w:rsidR="009C62DA" w:rsidRPr="009C62DA" w:rsidRDefault="009C62DA" w:rsidP="009C62DA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eastAsia="en-GB"/>
        </w:rPr>
      </w:pPr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Mae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lle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barcio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i'r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Academi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Llesiant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yn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ogystal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â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pharcio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i'r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anabl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yn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union y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tu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allan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:rsidR="009C62DA" w:rsidRPr="009C62DA" w:rsidRDefault="009C62DA" w:rsidP="009C62DA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Ffoniwch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01792 531247 pan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gyrhaeddwch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byddwn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yn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eich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gadael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mewn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.</w:t>
      </w:r>
    </w:p>
    <w:p w:rsidR="009C62DA" w:rsidRPr="009C62DA" w:rsidRDefault="009C62DA" w:rsidP="009C62D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Ysbyty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Castell-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nedd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Port Talbot</w:t>
      </w:r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-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Ffordd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Baglan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>, Port Talbot, SA12 7BX</w:t>
      </w:r>
    </w:p>
    <w:p w:rsidR="009C62DA" w:rsidRPr="009C62DA" w:rsidRDefault="009C62DA" w:rsidP="009C62DA">
      <w:pPr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Dilynwch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arwyddion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cleifion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allanol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glinig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llygaid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lefel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1</w:t>
      </w:r>
    </w:p>
    <w:p w:rsidR="009C62DA" w:rsidRPr="009C62DA" w:rsidRDefault="009C62DA" w:rsidP="009C62D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Hwb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Gofal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Sylfaenol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(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cefn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Llawfeddygaeth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Ffordd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Dyfed)</w:t>
      </w:r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9C62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-</w:t>
      </w:r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Ffordd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Dyfed, Castell-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nedd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SA11 3AW.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Cyffordd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43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oddi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ar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yr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M4</w:t>
      </w:r>
    </w:p>
    <w:p w:rsidR="009C62DA" w:rsidRPr="009C62DA" w:rsidRDefault="009C62DA" w:rsidP="009C62DA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eastAsia="en-GB"/>
        </w:rPr>
      </w:pPr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Mae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parcio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ar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gael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. Mae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yna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hefyd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barcio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bob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awr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a 2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awr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ar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y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ffordd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gyferbyn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ac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Aml-stori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ar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ddiwedd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 y </w:t>
      </w:r>
      <w:proofErr w:type="spellStart"/>
      <w:r w:rsidRPr="009C62DA">
        <w:rPr>
          <w:rFonts w:ascii="Arial" w:eastAsia="Times New Roman" w:hAnsi="Arial" w:cs="Arial"/>
          <w:sz w:val="24"/>
          <w:szCs w:val="24"/>
          <w:lang w:eastAsia="en-GB"/>
        </w:rPr>
        <w:t>ffordd</w:t>
      </w:r>
      <w:proofErr w:type="spellEnd"/>
      <w:r w:rsidRPr="009C62DA">
        <w:rPr>
          <w:rFonts w:ascii="Arial" w:eastAsia="Times New Roman" w:hAnsi="Arial" w:cs="Arial"/>
          <w:sz w:val="24"/>
          <w:szCs w:val="24"/>
          <w:lang w:eastAsia="en-GB"/>
        </w:rPr>
        <w:t xml:space="preserve">.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Nid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oes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derbyniad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, felly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cymerwch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sedd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yn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yr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ardal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aros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wrth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chi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fynd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mewn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i'r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proofErr w:type="spellStart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adeilad</w:t>
      </w:r>
      <w:proofErr w:type="spellEnd"/>
      <w:r w:rsidRPr="009C62D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.</w:t>
      </w:r>
    </w:p>
    <w:p w:rsidR="000E3F63" w:rsidRDefault="000E3F63" w:rsidP="000E3F63">
      <w:pPr>
        <w:tabs>
          <w:tab w:val="left" w:pos="930"/>
        </w:tabs>
        <w:ind w:left="720"/>
      </w:pPr>
    </w:p>
    <w:p w:rsidR="008864E6" w:rsidRDefault="008864E6" w:rsidP="000E3F63">
      <w:pPr>
        <w:tabs>
          <w:tab w:val="left" w:pos="930"/>
        </w:tabs>
        <w:ind w:left="720"/>
      </w:pPr>
    </w:p>
    <w:p w:rsidR="008864E6" w:rsidRDefault="008864E6" w:rsidP="008864E6">
      <w:pPr>
        <w:tabs>
          <w:tab w:val="left" w:pos="930"/>
        </w:tabs>
      </w:pPr>
    </w:p>
    <w:p w:rsidR="00375B35" w:rsidRPr="000E3F63" w:rsidRDefault="009C62DA" w:rsidP="00375B35">
      <w:pPr>
        <w:tabs>
          <w:tab w:val="left" w:pos="930"/>
        </w:tabs>
      </w:pPr>
      <w:proofErr w:type="spellStart"/>
      <w:r w:rsidRPr="009C62DA">
        <w:rPr>
          <w:sz w:val="44"/>
          <w:szCs w:val="44"/>
        </w:rPr>
        <w:t>Cyfarwyddiadau</w:t>
      </w:r>
      <w:proofErr w:type="spellEnd"/>
      <w:r w:rsidRPr="009C62DA">
        <w:rPr>
          <w:sz w:val="44"/>
          <w:szCs w:val="44"/>
        </w:rPr>
        <w:t xml:space="preserve"> Un </w:t>
      </w:r>
      <w:proofErr w:type="spellStart"/>
      <w:r w:rsidRPr="009C62DA">
        <w:rPr>
          <w:sz w:val="44"/>
          <w:szCs w:val="44"/>
        </w:rPr>
        <w:t>Ffordd</w:t>
      </w:r>
      <w:proofErr w:type="spellEnd"/>
      <w:r w:rsidRPr="009C62DA">
        <w:rPr>
          <w:sz w:val="44"/>
          <w:szCs w:val="44"/>
        </w:rPr>
        <w:t xml:space="preserve"> </w:t>
      </w:r>
      <w:proofErr w:type="spellStart"/>
      <w:r w:rsidRPr="009C62DA">
        <w:rPr>
          <w:sz w:val="44"/>
          <w:szCs w:val="44"/>
        </w:rPr>
        <w:t>Prif</w:t>
      </w:r>
      <w:proofErr w:type="spellEnd"/>
      <w:r w:rsidRPr="009C62DA">
        <w:rPr>
          <w:sz w:val="44"/>
          <w:szCs w:val="44"/>
        </w:rPr>
        <w:t xml:space="preserve"> </w:t>
      </w:r>
      <w:proofErr w:type="spellStart"/>
      <w:r w:rsidRPr="009C62DA">
        <w:rPr>
          <w:sz w:val="44"/>
          <w:szCs w:val="44"/>
        </w:rPr>
        <w:t>Gleifion</w:t>
      </w:r>
      <w:proofErr w:type="spellEnd"/>
      <w:r w:rsidRPr="009C62DA">
        <w:rPr>
          <w:sz w:val="44"/>
          <w:szCs w:val="44"/>
        </w:rPr>
        <w:t xml:space="preserve"> </w:t>
      </w:r>
      <w:proofErr w:type="spellStart"/>
      <w:r w:rsidRPr="009C62DA">
        <w:rPr>
          <w:sz w:val="44"/>
          <w:szCs w:val="44"/>
        </w:rPr>
        <w:t>Allanol</w:t>
      </w:r>
      <w:proofErr w:type="spellEnd"/>
      <w:r w:rsidRPr="009C62DA">
        <w:rPr>
          <w:sz w:val="44"/>
          <w:szCs w:val="44"/>
        </w:rPr>
        <w:t xml:space="preserve"> Singleton</w:t>
      </w:r>
      <w:r w:rsidR="00E37E1F">
        <w:rPr>
          <w:noProof/>
          <w:lang w:eastAsia="en-GB"/>
        </w:rPr>
        <w:drawing>
          <wp:inline distT="0" distB="0" distL="0" distR="0" wp14:anchorId="2B5D6E04" wp14:editId="3A526852">
            <wp:extent cx="6477000" cy="4045585"/>
            <wp:effectExtent l="0" t="0" r="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404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5B35" w:rsidRPr="000E3F63" w:rsidSect="00AC5CDD">
      <w:pgSz w:w="11906" w:h="16838" w:code="9"/>
      <w:pgMar w:top="562" w:right="1109" w:bottom="432" w:left="1077" w:header="431" w:footer="43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15008"/>
    <w:multiLevelType w:val="multilevel"/>
    <w:tmpl w:val="096A9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EF176D"/>
    <w:multiLevelType w:val="hybridMultilevel"/>
    <w:tmpl w:val="D1CAD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9146F"/>
    <w:multiLevelType w:val="multilevel"/>
    <w:tmpl w:val="22C429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050297"/>
    <w:multiLevelType w:val="hybridMultilevel"/>
    <w:tmpl w:val="E506CAC4"/>
    <w:lvl w:ilvl="0" w:tplc="5CD27B9E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A0632D"/>
    <w:multiLevelType w:val="multilevel"/>
    <w:tmpl w:val="DEF2A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045A6A"/>
    <w:multiLevelType w:val="multilevel"/>
    <w:tmpl w:val="C172E2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093400"/>
    <w:multiLevelType w:val="multilevel"/>
    <w:tmpl w:val="571A14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953767"/>
    <w:multiLevelType w:val="hybridMultilevel"/>
    <w:tmpl w:val="71C04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113F37"/>
    <w:multiLevelType w:val="hybridMultilevel"/>
    <w:tmpl w:val="04EC2DA4"/>
    <w:lvl w:ilvl="0" w:tplc="50E4BA0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FDD4DD1"/>
    <w:multiLevelType w:val="hybridMultilevel"/>
    <w:tmpl w:val="3A484440"/>
    <w:lvl w:ilvl="0" w:tplc="D6F8948C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  <w:b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3"/>
  </w:num>
  <w:num w:numId="5">
    <w:abstractNumId w:val="8"/>
  </w:num>
  <w:num w:numId="6">
    <w:abstractNumId w:val="0"/>
  </w:num>
  <w:num w:numId="7">
    <w:abstractNumId w:val="4"/>
  </w:num>
  <w:num w:numId="8">
    <w:abstractNumId w:val="2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F63"/>
    <w:rsid w:val="000E3F63"/>
    <w:rsid w:val="001809D2"/>
    <w:rsid w:val="001E3E6D"/>
    <w:rsid w:val="00283205"/>
    <w:rsid w:val="00375B35"/>
    <w:rsid w:val="00577E73"/>
    <w:rsid w:val="006E3CA6"/>
    <w:rsid w:val="00723F89"/>
    <w:rsid w:val="008864E6"/>
    <w:rsid w:val="008974EC"/>
    <w:rsid w:val="008B2E95"/>
    <w:rsid w:val="008C18AC"/>
    <w:rsid w:val="008E3AC9"/>
    <w:rsid w:val="009612E7"/>
    <w:rsid w:val="009C62DA"/>
    <w:rsid w:val="00A5017C"/>
    <w:rsid w:val="00AC5CDD"/>
    <w:rsid w:val="00B12DDC"/>
    <w:rsid w:val="00B22EFA"/>
    <w:rsid w:val="00DB0BCC"/>
    <w:rsid w:val="00E37E1F"/>
    <w:rsid w:val="00F152A0"/>
    <w:rsid w:val="00F76268"/>
    <w:rsid w:val="00F8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39B24"/>
  <w15:chartTrackingRefBased/>
  <w15:docId w15:val="{0C37B209-7E07-4A41-ACFD-7668F0A15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C62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18AC"/>
    <w:pPr>
      <w:spacing w:line="256" w:lineRule="auto"/>
      <w:ind w:left="720"/>
      <w:contextualSpacing/>
    </w:pPr>
  </w:style>
  <w:style w:type="character" w:customStyle="1" w:styleId="baddress">
    <w:name w:val="b_address"/>
    <w:basedOn w:val="DefaultParagraphFont"/>
    <w:rsid w:val="008C18AC"/>
  </w:style>
  <w:style w:type="paragraph" w:styleId="NoSpacing">
    <w:name w:val="No Spacing"/>
    <w:uiPriority w:val="1"/>
    <w:qFormat/>
    <w:rsid w:val="00375B35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9C62D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C6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C62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8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10865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2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8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705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50843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674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045177">
                                  <w:marLeft w:val="-225"/>
                                  <w:marRight w:val="-225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899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03911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DDDDDD"/>
                                            <w:left w:val="single" w:sz="6" w:space="0" w:color="DDDDDD"/>
                                            <w:bottom w:val="single" w:sz="6" w:space="0" w:color="DDDDDD"/>
                                            <w:right w:val="single" w:sz="6" w:space="0" w:color="DDDDDD"/>
                                          </w:divBdr>
                                          <w:divsChild>
                                            <w:div w:id="1561818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5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2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29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519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32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276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788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245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217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054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628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0386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6201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2800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1793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23506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ECECEC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8418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2138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57372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37199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8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61409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24505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87671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191218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69187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6344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653860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2917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6237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8118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95667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90649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9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B184E6D408124CA45B87FF80A05A6E" ma:contentTypeVersion="11" ma:contentTypeDescription="Create a new document." ma:contentTypeScope="" ma:versionID="4ed786182a5d53b4e287320fa9b73476">
  <xsd:schema xmlns:xsd="http://www.w3.org/2001/XMLSchema" xmlns:xs="http://www.w3.org/2001/XMLSchema" xmlns:p="http://schemas.microsoft.com/office/2006/metadata/properties" xmlns:ns3="7f1e23f3-31d3-499f-875e-2157d9103bac" xmlns:ns4="7e5078d1-72cf-43d1-b3ae-69933ea7ae29" targetNamespace="http://schemas.microsoft.com/office/2006/metadata/properties" ma:root="true" ma:fieldsID="d8e7133cf7e9ca7ad30bc2e1ab68fb44" ns3:_="" ns4:_="">
    <xsd:import namespace="7f1e23f3-31d3-499f-875e-2157d9103bac"/>
    <xsd:import namespace="7e5078d1-72cf-43d1-b3ae-69933ea7ae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23f3-31d3-499f-875e-2157d9103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078d1-72cf-43d1-b3ae-69933ea7ae2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3B6C8D-22F7-4138-A1D2-E2F5969DA8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D02325-47C7-4015-A2DF-D39B7BC7DD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1e23f3-31d3-499f-875e-2157d9103bac"/>
    <ds:schemaRef ds:uri="7e5078d1-72cf-43d1-b3ae-69933ea7ae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DA9423-A598-4723-B640-8B7FC5B074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James (Swansea Bay UHB - Surgical Specialties)</dc:creator>
  <cp:keywords/>
  <dc:description/>
  <cp:lastModifiedBy>Indigo Jones (Swansea Bay UHB - Communications)</cp:lastModifiedBy>
  <cp:revision>3</cp:revision>
  <dcterms:created xsi:type="dcterms:W3CDTF">2021-02-22T17:35:00Z</dcterms:created>
  <dcterms:modified xsi:type="dcterms:W3CDTF">2021-06-14T13:45:00Z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0x0101006BB184E6D408124CA45B87FF80A05A6E</vt:lpwstr>
  </property>
</Properties>
</file>